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D103" w14:textId="77777777" w:rsidR="00FC298F" w:rsidRPr="00FC05A5" w:rsidRDefault="00FC298F" w:rsidP="00DD1871">
      <w:pPr>
        <w:spacing w:line="259" w:lineRule="auto"/>
        <w:ind w:left="13" w:firstLine="0"/>
        <w:rPr>
          <w:b/>
          <w:i/>
          <w:color w:val="auto"/>
          <w:sz w:val="36"/>
          <w:szCs w:val="36"/>
        </w:rPr>
      </w:pPr>
    </w:p>
    <w:p w14:paraId="63B4CDAE" w14:textId="5AC72BD8" w:rsidR="00DD1871" w:rsidRPr="00FC05A5" w:rsidRDefault="00B51AD4" w:rsidP="00FC298F">
      <w:pPr>
        <w:spacing w:line="259" w:lineRule="auto"/>
        <w:ind w:left="13" w:firstLine="0"/>
        <w:rPr>
          <w:b/>
          <w:i/>
          <w:color w:val="auto"/>
          <w:sz w:val="36"/>
          <w:szCs w:val="36"/>
        </w:rPr>
      </w:pPr>
      <w:r w:rsidRPr="00FC05A5">
        <w:rPr>
          <w:b/>
          <w:i/>
          <w:color w:val="auto"/>
          <w:sz w:val="36"/>
          <w:szCs w:val="36"/>
        </w:rPr>
        <w:t xml:space="preserve"> </w:t>
      </w:r>
      <w:r w:rsidR="00DD1871" w:rsidRPr="00FC05A5">
        <w:rPr>
          <w:b/>
          <w:i/>
          <w:color w:val="auto"/>
          <w:sz w:val="36"/>
          <w:szCs w:val="36"/>
          <w:u w:val="single" w:color="000000"/>
        </w:rPr>
        <w:t>Physical Development</w:t>
      </w:r>
      <w:r w:rsidR="00DD1871" w:rsidRPr="00FC05A5">
        <w:rPr>
          <w:b/>
          <w:i/>
          <w:color w:val="auto"/>
          <w:sz w:val="36"/>
          <w:szCs w:val="36"/>
        </w:rPr>
        <w:t xml:space="preserve">  </w:t>
      </w:r>
    </w:p>
    <w:p w14:paraId="2A438526" w14:textId="21390C7A" w:rsidR="00DD1871" w:rsidRPr="00FC05A5" w:rsidRDefault="00DD1871" w:rsidP="00261864">
      <w:pPr>
        <w:pStyle w:val="NoSpacing"/>
        <w:rPr>
          <w:color w:val="auto"/>
        </w:rPr>
      </w:pPr>
      <w:r w:rsidRPr="00FC05A5">
        <w:rPr>
          <w:color w:val="auto"/>
        </w:rPr>
        <w:t xml:space="preserve">Physical Development is one of the Prime Areas of the Early Years Foundation Stage. When children are confident with their physical </w:t>
      </w:r>
      <w:r w:rsidR="00261864" w:rsidRPr="00FC05A5">
        <w:rPr>
          <w:color w:val="auto"/>
        </w:rPr>
        <w:t>skills,</w:t>
      </w:r>
      <w:r w:rsidRPr="00FC05A5">
        <w:rPr>
          <w:color w:val="auto"/>
        </w:rPr>
        <w:t xml:space="preserve"> they are able to thrive across all areas of development.  </w:t>
      </w:r>
    </w:p>
    <w:p w14:paraId="7B57BCB9" w14:textId="7B9A96FE" w:rsidR="00DD1871" w:rsidRPr="00FC05A5" w:rsidRDefault="00DD1871" w:rsidP="00261864">
      <w:pPr>
        <w:pStyle w:val="NoSpacing"/>
        <w:rPr>
          <w:color w:val="auto"/>
        </w:rPr>
      </w:pPr>
      <w:r w:rsidRPr="00FC05A5">
        <w:rPr>
          <w:color w:val="auto"/>
        </w:rPr>
        <w:t xml:space="preserve"> </w:t>
      </w:r>
    </w:p>
    <w:p w14:paraId="749F8DB9" w14:textId="77777777" w:rsidR="00261864" w:rsidRPr="00FC05A5" w:rsidRDefault="00261864" w:rsidP="00261864">
      <w:pPr>
        <w:pStyle w:val="NoSpacing"/>
        <w:rPr>
          <w:color w:val="auto"/>
        </w:rPr>
      </w:pPr>
    </w:p>
    <w:p w14:paraId="6FEFEEB4" w14:textId="77777777" w:rsidR="00DD1871" w:rsidRPr="00FC05A5" w:rsidRDefault="00DD1871" w:rsidP="00261864">
      <w:pPr>
        <w:pStyle w:val="NoSpacing"/>
        <w:rPr>
          <w:color w:val="auto"/>
        </w:rPr>
      </w:pPr>
      <w:r w:rsidRPr="00FC05A5">
        <w:rPr>
          <w:color w:val="auto"/>
        </w:rPr>
        <w:t xml:space="preserve">This important area of children’s learning and development incorporates growth and skill development of the body, brain, muscles and senses. It is also the foundation for mark making and writing and we recognise that the journey to become a confident writer begins at birth, long before a child can physically hold and control a pencil or crayon effectively.  </w:t>
      </w:r>
    </w:p>
    <w:p w14:paraId="62A56600" w14:textId="280CF15D" w:rsidR="00DD1871" w:rsidRPr="00FC05A5" w:rsidRDefault="00DD1871" w:rsidP="00261864">
      <w:pPr>
        <w:pStyle w:val="NoSpacing"/>
        <w:rPr>
          <w:color w:val="auto"/>
        </w:rPr>
      </w:pPr>
      <w:r w:rsidRPr="00FC05A5">
        <w:rPr>
          <w:color w:val="auto"/>
        </w:rPr>
        <w:t xml:space="preserve"> </w:t>
      </w:r>
    </w:p>
    <w:p w14:paraId="139439B4" w14:textId="77777777" w:rsidR="00261864" w:rsidRPr="00FC05A5" w:rsidRDefault="00261864" w:rsidP="00261864">
      <w:pPr>
        <w:pStyle w:val="NoSpacing"/>
        <w:rPr>
          <w:color w:val="auto"/>
        </w:rPr>
      </w:pPr>
    </w:p>
    <w:p w14:paraId="7E46FC84" w14:textId="7BB425E1" w:rsidR="00DD1871" w:rsidRPr="00FC05A5" w:rsidRDefault="00833235" w:rsidP="00261864">
      <w:pPr>
        <w:pStyle w:val="NoSpacing"/>
        <w:rPr>
          <w:color w:val="auto"/>
        </w:rPr>
      </w:pPr>
      <w:r w:rsidRPr="00FC05A5">
        <w:rPr>
          <w:color w:val="auto"/>
        </w:rPr>
        <w:t xml:space="preserve">At </w:t>
      </w:r>
      <w:r w:rsidR="00194367">
        <w:rPr>
          <w:color w:val="auto"/>
        </w:rPr>
        <w:t>Perry Beeches</w:t>
      </w:r>
      <w:r w:rsidRPr="00FC05A5">
        <w:rPr>
          <w:color w:val="auto"/>
        </w:rPr>
        <w:t xml:space="preserve"> Nursery School</w:t>
      </w:r>
      <w:r w:rsidR="00DD1871" w:rsidRPr="00FC05A5">
        <w:rPr>
          <w:color w:val="auto"/>
        </w:rPr>
        <w:t xml:space="preserve">, we offer a wide range of </w:t>
      </w:r>
      <w:r w:rsidR="00261864" w:rsidRPr="00FC05A5">
        <w:rPr>
          <w:color w:val="auto"/>
        </w:rPr>
        <w:t>play-based</w:t>
      </w:r>
      <w:r w:rsidR="00DD1871" w:rsidRPr="00FC05A5">
        <w:rPr>
          <w:color w:val="auto"/>
        </w:rPr>
        <w:t xml:space="preserve"> learning experiences which support children to develop their</w:t>
      </w:r>
      <w:r w:rsidRPr="00FC05A5">
        <w:rPr>
          <w:color w:val="auto"/>
        </w:rPr>
        <w:t xml:space="preserve"> muscle strength and control at </w:t>
      </w:r>
      <w:r w:rsidR="00DD1871" w:rsidRPr="00FC05A5">
        <w:rPr>
          <w:color w:val="auto"/>
        </w:rPr>
        <w:t xml:space="preserve">all stages. We begin with large scale, physical movements such as dancing with ribbon sticks, climbing the outdoor equipment or digging with full sized spades in the mud pit, to develop the shoulder and upper body strength, this progresses to smaller arm and hand muscles with lots of fine motor challenges and eventually leads to the progression of emergent writing stages.  </w:t>
      </w:r>
    </w:p>
    <w:p w14:paraId="04525116" w14:textId="38767BB8" w:rsidR="00DD1871" w:rsidRPr="00FC05A5" w:rsidRDefault="00DD1871" w:rsidP="00261864">
      <w:pPr>
        <w:pStyle w:val="NoSpacing"/>
        <w:rPr>
          <w:color w:val="auto"/>
        </w:rPr>
      </w:pPr>
      <w:r w:rsidRPr="00FC05A5">
        <w:rPr>
          <w:color w:val="auto"/>
        </w:rPr>
        <w:t xml:space="preserve"> </w:t>
      </w:r>
    </w:p>
    <w:p w14:paraId="347506B4" w14:textId="77777777" w:rsidR="00261864" w:rsidRPr="00FC05A5" w:rsidRDefault="00261864" w:rsidP="00261864">
      <w:pPr>
        <w:pStyle w:val="NoSpacing"/>
        <w:rPr>
          <w:color w:val="auto"/>
        </w:rPr>
      </w:pPr>
    </w:p>
    <w:p w14:paraId="64FD79A7" w14:textId="1E5EE8B9" w:rsidR="00DD1871" w:rsidRPr="00FC05A5" w:rsidRDefault="00DD1871" w:rsidP="00261864">
      <w:pPr>
        <w:pStyle w:val="NoSpacing"/>
        <w:rPr>
          <w:color w:val="auto"/>
        </w:rPr>
      </w:pPr>
      <w:r w:rsidRPr="00FC05A5">
        <w:rPr>
          <w:color w:val="auto"/>
        </w:rPr>
        <w:t xml:space="preserve">We support children to develop independence in their self-help skills and we encourage children to be healthy, take safe risks and be aware of danger. Practitioners provide running commentaries as children explore physical </w:t>
      </w:r>
      <w:r w:rsidR="00261864" w:rsidRPr="00FC05A5">
        <w:rPr>
          <w:color w:val="auto"/>
        </w:rPr>
        <w:t>challenges;</w:t>
      </w:r>
      <w:r w:rsidRPr="00FC05A5">
        <w:rPr>
          <w:color w:val="auto"/>
        </w:rPr>
        <w:t xml:space="preserve"> </w:t>
      </w:r>
      <w:r w:rsidR="00261864" w:rsidRPr="00FC05A5">
        <w:rPr>
          <w:color w:val="auto"/>
        </w:rPr>
        <w:t>we</w:t>
      </w:r>
      <w:r w:rsidRPr="00FC05A5">
        <w:rPr>
          <w:color w:val="auto"/>
        </w:rPr>
        <w:t xml:space="preserve"> adopt a ‘hands off’ approach which we know can lead to a false sense of security. </w:t>
      </w:r>
      <w:r w:rsidR="00261864" w:rsidRPr="00FC05A5">
        <w:rPr>
          <w:color w:val="auto"/>
        </w:rPr>
        <w:t>Instead,</w:t>
      </w:r>
      <w:r w:rsidRPr="00FC05A5">
        <w:rPr>
          <w:color w:val="auto"/>
        </w:rPr>
        <w:t xml:space="preserve"> children</w:t>
      </w:r>
      <w:r w:rsidR="00261864" w:rsidRPr="00FC05A5">
        <w:rPr>
          <w:color w:val="auto"/>
        </w:rPr>
        <w:t xml:space="preserve"> are</w:t>
      </w:r>
      <w:r w:rsidRPr="00FC05A5">
        <w:rPr>
          <w:color w:val="auto"/>
        </w:rPr>
        <w:t xml:space="preserve"> to taught to know their own limits and with lots of coaching and encouragement begin to test themselves and achieve new goals.  </w:t>
      </w:r>
    </w:p>
    <w:p w14:paraId="6B30F280" w14:textId="77777777" w:rsidR="00DD1871" w:rsidRPr="00FC05A5" w:rsidRDefault="00DD1871" w:rsidP="00261864">
      <w:pPr>
        <w:pStyle w:val="NoSpacing"/>
        <w:rPr>
          <w:color w:val="auto"/>
        </w:rPr>
      </w:pPr>
      <w:r w:rsidRPr="00FC05A5">
        <w:rPr>
          <w:color w:val="auto"/>
        </w:rPr>
        <w:t xml:space="preserve"> </w:t>
      </w:r>
    </w:p>
    <w:p w14:paraId="4FD41BD9" w14:textId="77777777" w:rsidR="00833235" w:rsidRPr="00FC05A5" w:rsidRDefault="00DD1871" w:rsidP="00261864">
      <w:pPr>
        <w:pStyle w:val="NoSpacing"/>
        <w:rPr>
          <w:color w:val="auto"/>
        </w:rPr>
      </w:pPr>
      <w:r w:rsidRPr="00FC05A5">
        <w:rPr>
          <w:color w:val="auto"/>
        </w:rPr>
        <w:t xml:space="preserve">Our outdoor environment provides a fabulous space for children to move freely and to love the feeling of being physical. Our areas are designed to provide different surfaces and gradients for children to run, roll, climb and explore new equipment. </w:t>
      </w:r>
    </w:p>
    <w:p w14:paraId="173D3DB5" w14:textId="77777777" w:rsidR="00833235" w:rsidRPr="00FC05A5" w:rsidRDefault="00833235" w:rsidP="00261864">
      <w:pPr>
        <w:pStyle w:val="NoSpacing"/>
        <w:rPr>
          <w:color w:val="auto"/>
        </w:rPr>
      </w:pPr>
    </w:p>
    <w:p w14:paraId="5DC5E985" w14:textId="72AB39E8" w:rsidR="00B51AD4" w:rsidRPr="00FC05A5" w:rsidRDefault="00833235" w:rsidP="00261864">
      <w:pPr>
        <w:pStyle w:val="NoSpacing"/>
        <w:rPr>
          <w:color w:val="auto"/>
        </w:rPr>
      </w:pPr>
      <w:r w:rsidRPr="00FC05A5">
        <w:rPr>
          <w:color w:val="auto"/>
        </w:rPr>
        <w:t>We raise the importance of Physical Development by sharing ideas through Tapestry for children and families to take part in and get involved in together</w:t>
      </w:r>
      <w:r w:rsidR="008838B2" w:rsidRPr="00FC05A5">
        <w:rPr>
          <w:color w:val="auto"/>
        </w:rPr>
        <w:t xml:space="preserve">; these include yoga, dance and movement and many more. </w:t>
      </w:r>
    </w:p>
    <w:tbl>
      <w:tblPr>
        <w:tblStyle w:val="TableGrid"/>
        <w:tblpPr w:leftFromText="180" w:rightFromText="180" w:vertAnchor="page" w:horzAnchor="margin" w:tblpXSpec="center" w:tblpY="2476"/>
        <w:tblW w:w="105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11" w:type="dxa"/>
          <w:right w:w="29" w:type="dxa"/>
        </w:tblCellMar>
        <w:tblLook w:val="04A0" w:firstRow="1" w:lastRow="0" w:firstColumn="1" w:lastColumn="0" w:noHBand="0" w:noVBand="1"/>
      </w:tblPr>
      <w:tblGrid>
        <w:gridCol w:w="1898"/>
        <w:gridCol w:w="3107"/>
        <w:gridCol w:w="2880"/>
        <w:gridCol w:w="2672"/>
      </w:tblGrid>
      <w:tr w:rsidR="00FC05A5" w:rsidRPr="00FC05A5" w14:paraId="6C9AD515" w14:textId="77777777" w:rsidTr="00E671BA">
        <w:trPr>
          <w:trHeight w:val="519"/>
        </w:trPr>
        <w:tc>
          <w:tcPr>
            <w:tcW w:w="10557" w:type="dxa"/>
            <w:gridSpan w:val="4"/>
            <w:shd w:val="clear" w:color="auto" w:fill="A8D08D"/>
          </w:tcPr>
          <w:p w14:paraId="0C9C8B5B" w14:textId="77777777" w:rsidR="007274BC" w:rsidRPr="00FC05A5" w:rsidRDefault="007274BC" w:rsidP="00DD1871">
            <w:pPr>
              <w:spacing w:after="0" w:line="259" w:lineRule="auto"/>
              <w:ind w:left="0" w:right="86" w:firstLine="0"/>
              <w:rPr>
                <w:color w:val="auto"/>
              </w:rPr>
            </w:pPr>
            <w:r w:rsidRPr="00FC05A5">
              <w:rPr>
                <w:color w:val="auto"/>
              </w:rPr>
              <w:lastRenderedPageBreak/>
              <w:t>P</w:t>
            </w:r>
            <w:r w:rsidR="00DD1871" w:rsidRPr="00FC05A5">
              <w:rPr>
                <w:color w:val="auto"/>
              </w:rPr>
              <w:t>hysical Development: Gross Motor Skills</w:t>
            </w:r>
            <w:r w:rsidRPr="00FC05A5">
              <w:rPr>
                <w:color w:val="auto"/>
              </w:rPr>
              <w:t xml:space="preserve"> </w:t>
            </w:r>
          </w:p>
        </w:tc>
      </w:tr>
      <w:tr w:rsidR="00FC05A5" w:rsidRPr="00FC05A5" w14:paraId="573CAF66" w14:textId="77777777" w:rsidTr="00E671BA">
        <w:trPr>
          <w:trHeight w:val="490"/>
        </w:trPr>
        <w:tc>
          <w:tcPr>
            <w:tcW w:w="1898" w:type="dxa"/>
          </w:tcPr>
          <w:p w14:paraId="0AED7B39" w14:textId="77777777" w:rsidR="007274BC" w:rsidRPr="00FC05A5" w:rsidRDefault="007274BC" w:rsidP="007274BC">
            <w:pPr>
              <w:spacing w:after="0" w:line="259" w:lineRule="auto"/>
              <w:ind w:left="8" w:right="0" w:firstLine="0"/>
              <w:jc w:val="left"/>
              <w:rPr>
                <w:color w:val="auto"/>
              </w:rPr>
            </w:pPr>
            <w:r w:rsidRPr="00FC05A5">
              <w:rPr>
                <w:color w:val="auto"/>
                <w:sz w:val="20"/>
              </w:rPr>
              <w:t xml:space="preserve">  </w:t>
            </w:r>
          </w:p>
        </w:tc>
        <w:tc>
          <w:tcPr>
            <w:tcW w:w="3107" w:type="dxa"/>
          </w:tcPr>
          <w:p w14:paraId="539CDF18" w14:textId="77777777" w:rsidR="007274BC" w:rsidRPr="00FC05A5" w:rsidRDefault="008E19B8" w:rsidP="008E19B8">
            <w:pPr>
              <w:spacing w:after="0" w:line="259" w:lineRule="auto"/>
              <w:ind w:left="0" w:right="83" w:firstLine="0"/>
              <w:rPr>
                <w:color w:val="auto"/>
              </w:rPr>
            </w:pPr>
            <w:r w:rsidRPr="00FC05A5">
              <w:rPr>
                <w:color w:val="auto"/>
                <w:sz w:val="22"/>
              </w:rPr>
              <w:t>O</w:t>
            </w:r>
            <w:r w:rsidR="007274BC" w:rsidRPr="00FC05A5">
              <w:rPr>
                <w:color w:val="auto"/>
                <w:sz w:val="22"/>
              </w:rPr>
              <w:t>ur Sequence of Learning</w:t>
            </w:r>
          </w:p>
        </w:tc>
        <w:tc>
          <w:tcPr>
            <w:tcW w:w="2880" w:type="dxa"/>
          </w:tcPr>
          <w:p w14:paraId="44278E0F" w14:textId="77777777" w:rsidR="007274BC" w:rsidRPr="00FC05A5" w:rsidRDefault="007274BC" w:rsidP="007274BC">
            <w:pPr>
              <w:spacing w:after="0" w:line="259" w:lineRule="auto"/>
              <w:ind w:left="0" w:right="80" w:firstLine="0"/>
              <w:rPr>
                <w:color w:val="auto"/>
              </w:rPr>
            </w:pPr>
            <w:r w:rsidRPr="00FC05A5">
              <w:rPr>
                <w:color w:val="auto"/>
                <w:sz w:val="22"/>
              </w:rPr>
              <w:t xml:space="preserve">Our Unique Approach </w:t>
            </w:r>
          </w:p>
        </w:tc>
        <w:tc>
          <w:tcPr>
            <w:tcW w:w="2672" w:type="dxa"/>
          </w:tcPr>
          <w:p w14:paraId="3C81B655" w14:textId="77777777" w:rsidR="007274BC" w:rsidRPr="00FC05A5" w:rsidRDefault="007274BC" w:rsidP="007274BC">
            <w:pPr>
              <w:spacing w:after="0" w:line="259" w:lineRule="auto"/>
              <w:ind w:left="0" w:right="80" w:firstLine="0"/>
              <w:rPr>
                <w:color w:val="auto"/>
              </w:rPr>
            </w:pPr>
            <w:r w:rsidRPr="00FC05A5">
              <w:rPr>
                <w:color w:val="auto"/>
                <w:sz w:val="22"/>
              </w:rPr>
              <w:t xml:space="preserve">Notes </w:t>
            </w:r>
          </w:p>
        </w:tc>
      </w:tr>
      <w:tr w:rsidR="00FC05A5" w:rsidRPr="00FC05A5" w14:paraId="43EF2DA4" w14:textId="77777777" w:rsidTr="00E671BA">
        <w:trPr>
          <w:trHeight w:val="3471"/>
        </w:trPr>
        <w:tc>
          <w:tcPr>
            <w:tcW w:w="1898" w:type="dxa"/>
            <w:shd w:val="clear" w:color="auto" w:fill="F9D7F2"/>
          </w:tcPr>
          <w:p w14:paraId="08E5D4F1" w14:textId="77777777" w:rsidR="00FC298F" w:rsidRPr="00FC05A5" w:rsidRDefault="00FC298F" w:rsidP="007274BC">
            <w:pPr>
              <w:spacing w:after="0" w:line="240" w:lineRule="auto"/>
              <w:ind w:left="0" w:right="0" w:firstLine="0"/>
              <w:rPr>
                <w:color w:val="auto"/>
              </w:rPr>
            </w:pPr>
          </w:p>
          <w:p w14:paraId="4E21B1B2" w14:textId="7426D28D" w:rsidR="007274BC" w:rsidRPr="00FC05A5" w:rsidRDefault="00863229" w:rsidP="00FC298F">
            <w:pPr>
              <w:spacing w:after="0" w:line="240" w:lineRule="auto"/>
              <w:ind w:left="0" w:right="0" w:firstLine="0"/>
              <w:rPr>
                <w:color w:val="auto"/>
              </w:rPr>
            </w:pPr>
            <w:r w:rsidRPr="00FC05A5">
              <w:rPr>
                <w:color w:val="auto"/>
              </w:rPr>
              <w:t xml:space="preserve">“I am a keen </w:t>
            </w:r>
            <w:r w:rsidR="007274BC" w:rsidRPr="00FC05A5">
              <w:rPr>
                <w:color w:val="auto"/>
              </w:rPr>
              <w:t>explorer”</w:t>
            </w:r>
          </w:p>
          <w:p w14:paraId="7DAAEB1A" w14:textId="1068637C" w:rsidR="007274BC" w:rsidRPr="00FC05A5" w:rsidRDefault="007274BC" w:rsidP="00FC298F">
            <w:pPr>
              <w:spacing w:after="0" w:line="259" w:lineRule="auto"/>
              <w:ind w:left="0" w:right="36" w:firstLine="0"/>
              <w:rPr>
                <w:color w:val="auto"/>
              </w:rPr>
            </w:pPr>
          </w:p>
          <w:p w14:paraId="210A44CD" w14:textId="0FBD540E" w:rsidR="007274BC" w:rsidRPr="00FC05A5" w:rsidRDefault="007274BC" w:rsidP="00FC298F">
            <w:pPr>
              <w:spacing w:after="0" w:line="242" w:lineRule="auto"/>
              <w:ind w:left="0" w:right="0" w:firstLine="0"/>
              <w:rPr>
                <w:color w:val="auto"/>
              </w:rPr>
            </w:pPr>
            <w:r w:rsidRPr="00FC05A5">
              <w:rPr>
                <w:b/>
                <w:i/>
                <w:color w:val="auto"/>
                <w:sz w:val="20"/>
              </w:rPr>
              <w:t>Two Year Old end point</w:t>
            </w:r>
          </w:p>
          <w:p w14:paraId="21FE25CC" w14:textId="6D4E65EA" w:rsidR="007274BC" w:rsidRPr="00FC05A5" w:rsidRDefault="007274BC" w:rsidP="00FC298F">
            <w:pPr>
              <w:spacing w:after="0" w:line="259" w:lineRule="auto"/>
              <w:ind w:left="0" w:right="36" w:firstLine="0"/>
              <w:rPr>
                <w:color w:val="auto"/>
              </w:rPr>
            </w:pPr>
          </w:p>
          <w:p w14:paraId="2DFCB4DD" w14:textId="77777777" w:rsidR="007274BC" w:rsidRPr="00FC05A5" w:rsidRDefault="00863229" w:rsidP="00FC298F">
            <w:pPr>
              <w:spacing w:after="0" w:line="259" w:lineRule="auto"/>
              <w:ind w:left="8" w:right="62" w:firstLine="0"/>
              <w:rPr>
                <w:color w:val="auto"/>
              </w:rPr>
            </w:pPr>
            <w:r w:rsidRPr="00FC05A5">
              <w:rPr>
                <w:b/>
                <w:i/>
                <w:color w:val="auto"/>
                <w:sz w:val="20"/>
              </w:rPr>
              <w:t>Vocabulary: parts of the body, basic movements– run, walk, jump</w:t>
            </w:r>
          </w:p>
        </w:tc>
        <w:tc>
          <w:tcPr>
            <w:tcW w:w="3107" w:type="dxa"/>
            <w:shd w:val="clear" w:color="auto" w:fill="F9D7F2"/>
          </w:tcPr>
          <w:p w14:paraId="52B34D23" w14:textId="1EBF8D52" w:rsidR="00863229" w:rsidRPr="00FC05A5" w:rsidRDefault="008F3F37" w:rsidP="00261864">
            <w:pPr>
              <w:pStyle w:val="ListParagraph"/>
              <w:numPr>
                <w:ilvl w:val="0"/>
                <w:numId w:val="32"/>
              </w:numPr>
              <w:spacing w:after="109" w:line="259" w:lineRule="auto"/>
              <w:ind w:right="0"/>
              <w:jc w:val="left"/>
              <w:rPr>
                <w:color w:val="auto"/>
              </w:rPr>
            </w:pPr>
            <w:r w:rsidRPr="00FC05A5">
              <w:rPr>
                <w:color w:val="auto"/>
                <w:sz w:val="20"/>
              </w:rPr>
              <w:t xml:space="preserve">I </w:t>
            </w:r>
            <w:r w:rsidR="00261864" w:rsidRPr="00FC05A5">
              <w:rPr>
                <w:color w:val="auto"/>
                <w:sz w:val="20"/>
              </w:rPr>
              <w:t>can</w:t>
            </w:r>
            <w:r w:rsidR="00863229" w:rsidRPr="00FC05A5">
              <w:rPr>
                <w:color w:val="auto"/>
                <w:sz w:val="20"/>
              </w:rPr>
              <w:t xml:space="preserve"> run safely. </w:t>
            </w:r>
          </w:p>
          <w:p w14:paraId="43A3232A" w14:textId="77777777" w:rsidR="00863229" w:rsidRPr="00FC05A5" w:rsidRDefault="00863229" w:rsidP="00261864">
            <w:pPr>
              <w:pStyle w:val="ListParagraph"/>
              <w:numPr>
                <w:ilvl w:val="0"/>
                <w:numId w:val="32"/>
              </w:numPr>
              <w:spacing w:after="109" w:line="259" w:lineRule="auto"/>
              <w:ind w:right="0"/>
              <w:jc w:val="left"/>
              <w:rPr>
                <w:color w:val="auto"/>
              </w:rPr>
            </w:pPr>
            <w:r w:rsidRPr="00FC05A5">
              <w:rPr>
                <w:color w:val="auto"/>
                <w:sz w:val="20"/>
              </w:rPr>
              <w:t xml:space="preserve">I can climb on simple structures.  </w:t>
            </w:r>
          </w:p>
          <w:p w14:paraId="6488C7DD" w14:textId="77777777" w:rsidR="00863229" w:rsidRPr="00FC05A5" w:rsidRDefault="00863229" w:rsidP="00261864">
            <w:pPr>
              <w:pStyle w:val="ListParagraph"/>
              <w:numPr>
                <w:ilvl w:val="0"/>
                <w:numId w:val="32"/>
              </w:numPr>
              <w:spacing w:after="109" w:line="259" w:lineRule="auto"/>
              <w:ind w:right="0"/>
              <w:jc w:val="left"/>
              <w:rPr>
                <w:color w:val="auto"/>
              </w:rPr>
            </w:pPr>
            <w:r w:rsidRPr="00FC05A5">
              <w:rPr>
                <w:color w:val="auto"/>
                <w:sz w:val="20"/>
              </w:rPr>
              <w:t xml:space="preserve">I move energetically running and jumping.  </w:t>
            </w:r>
          </w:p>
          <w:p w14:paraId="6E685FAB" w14:textId="6D70C6C4" w:rsidR="007274BC" w:rsidRPr="00FC05A5" w:rsidRDefault="00863229" w:rsidP="00261864">
            <w:pPr>
              <w:pStyle w:val="ListParagraph"/>
              <w:numPr>
                <w:ilvl w:val="0"/>
                <w:numId w:val="32"/>
              </w:numPr>
              <w:spacing w:after="109" w:line="259" w:lineRule="auto"/>
              <w:ind w:right="0"/>
              <w:jc w:val="left"/>
              <w:rPr>
                <w:color w:val="auto"/>
              </w:rPr>
            </w:pPr>
            <w:r w:rsidRPr="00FC05A5">
              <w:rPr>
                <w:color w:val="auto"/>
                <w:sz w:val="20"/>
              </w:rPr>
              <w:t xml:space="preserve">I </w:t>
            </w:r>
            <w:r w:rsidR="00261864" w:rsidRPr="00FC05A5">
              <w:rPr>
                <w:color w:val="auto"/>
                <w:sz w:val="20"/>
              </w:rPr>
              <w:t>can</w:t>
            </w:r>
            <w:r w:rsidRPr="00FC05A5">
              <w:rPr>
                <w:color w:val="auto"/>
                <w:sz w:val="20"/>
              </w:rPr>
              <w:t xml:space="preserve"> walk up and down stairs using two feet at a time</w:t>
            </w:r>
            <w:r w:rsidR="008F3F37" w:rsidRPr="00FC05A5">
              <w:rPr>
                <w:color w:val="auto"/>
                <w:sz w:val="20"/>
              </w:rPr>
              <w:t>.</w:t>
            </w:r>
            <w:r w:rsidRPr="00FC05A5">
              <w:rPr>
                <w:color w:val="auto"/>
                <w:sz w:val="20"/>
              </w:rPr>
              <w:t xml:space="preserve"> </w:t>
            </w:r>
            <w:r w:rsidR="007274BC" w:rsidRPr="00FC05A5">
              <w:rPr>
                <w:color w:val="auto"/>
                <w:sz w:val="20"/>
              </w:rPr>
              <w:t xml:space="preserve"> </w:t>
            </w:r>
          </w:p>
        </w:tc>
        <w:tc>
          <w:tcPr>
            <w:tcW w:w="5552" w:type="dxa"/>
            <w:gridSpan w:val="2"/>
            <w:shd w:val="clear" w:color="auto" w:fill="F9D7F2"/>
          </w:tcPr>
          <w:p w14:paraId="2C21E90E" w14:textId="77777777" w:rsidR="00261864" w:rsidRPr="00FC05A5" w:rsidRDefault="00863229" w:rsidP="00261864">
            <w:pPr>
              <w:pStyle w:val="NoSpacing"/>
              <w:numPr>
                <w:ilvl w:val="0"/>
                <w:numId w:val="32"/>
              </w:numPr>
              <w:jc w:val="left"/>
              <w:rPr>
                <w:color w:val="auto"/>
                <w:sz w:val="20"/>
                <w:szCs w:val="20"/>
              </w:rPr>
            </w:pPr>
            <w:r w:rsidRPr="00FC05A5">
              <w:rPr>
                <w:color w:val="auto"/>
                <w:sz w:val="20"/>
                <w:szCs w:val="20"/>
              </w:rPr>
              <w:t>Small key groups, provide opportunities for children to</w:t>
            </w:r>
            <w:r w:rsidR="00261864" w:rsidRPr="00FC05A5">
              <w:rPr>
                <w:color w:val="auto"/>
                <w:sz w:val="20"/>
                <w:szCs w:val="20"/>
              </w:rPr>
              <w:t xml:space="preserve"> </w:t>
            </w:r>
            <w:r w:rsidRPr="00FC05A5">
              <w:rPr>
                <w:color w:val="auto"/>
                <w:sz w:val="20"/>
                <w:szCs w:val="20"/>
              </w:rPr>
              <w:t xml:space="preserve">explore and experiment in a variety of ways.  </w:t>
            </w:r>
          </w:p>
          <w:p w14:paraId="4E41E2E1" w14:textId="77777777" w:rsidR="00261864" w:rsidRPr="00FC05A5" w:rsidRDefault="00863229" w:rsidP="00261864">
            <w:pPr>
              <w:pStyle w:val="NoSpacing"/>
              <w:numPr>
                <w:ilvl w:val="0"/>
                <w:numId w:val="32"/>
              </w:numPr>
              <w:jc w:val="left"/>
              <w:rPr>
                <w:color w:val="auto"/>
                <w:sz w:val="20"/>
                <w:szCs w:val="20"/>
              </w:rPr>
            </w:pPr>
            <w:r w:rsidRPr="00FC05A5">
              <w:rPr>
                <w:color w:val="auto"/>
                <w:sz w:val="20"/>
                <w:szCs w:val="20"/>
              </w:rPr>
              <w:t xml:space="preserve">A unique environment both </w:t>
            </w:r>
            <w:r w:rsidR="008F3F37" w:rsidRPr="00FC05A5">
              <w:rPr>
                <w:color w:val="auto"/>
                <w:sz w:val="20"/>
                <w:szCs w:val="20"/>
              </w:rPr>
              <w:t>indoors</w:t>
            </w:r>
            <w:r w:rsidRPr="00FC05A5">
              <w:rPr>
                <w:color w:val="auto"/>
                <w:sz w:val="20"/>
                <w:szCs w:val="20"/>
              </w:rPr>
              <w:t xml:space="preserve"> and outdoors that provides</w:t>
            </w:r>
            <w:r w:rsidR="005F2FA4" w:rsidRPr="00FC05A5">
              <w:rPr>
                <w:color w:val="auto"/>
                <w:sz w:val="20"/>
                <w:szCs w:val="20"/>
              </w:rPr>
              <w:t xml:space="preserve"> lots of space for children to </w:t>
            </w:r>
            <w:r w:rsidRPr="00FC05A5">
              <w:rPr>
                <w:color w:val="auto"/>
                <w:sz w:val="20"/>
                <w:szCs w:val="20"/>
              </w:rPr>
              <w:t>explor</w:t>
            </w:r>
            <w:r w:rsidR="008E19B8" w:rsidRPr="00FC05A5">
              <w:rPr>
                <w:color w:val="auto"/>
                <w:sz w:val="20"/>
                <w:szCs w:val="20"/>
              </w:rPr>
              <w:t>e and experiment with moving.</w:t>
            </w:r>
            <w:r w:rsidR="00261864" w:rsidRPr="00FC05A5">
              <w:rPr>
                <w:color w:val="auto"/>
                <w:sz w:val="20"/>
                <w:szCs w:val="20"/>
              </w:rPr>
              <w:t xml:space="preserve">  Particularly core motor e.g. the climbing frame and bikes. </w:t>
            </w:r>
          </w:p>
          <w:p w14:paraId="1CBEE13D" w14:textId="18E61860" w:rsidR="00261864" w:rsidRPr="00FC05A5" w:rsidRDefault="00261864" w:rsidP="00261864">
            <w:pPr>
              <w:pStyle w:val="NoSpacing"/>
              <w:numPr>
                <w:ilvl w:val="0"/>
                <w:numId w:val="32"/>
              </w:numPr>
              <w:jc w:val="left"/>
              <w:rPr>
                <w:color w:val="auto"/>
                <w:sz w:val="20"/>
                <w:szCs w:val="20"/>
              </w:rPr>
            </w:pPr>
            <w:r w:rsidRPr="00FC05A5">
              <w:rPr>
                <w:color w:val="auto"/>
                <w:sz w:val="20"/>
                <w:szCs w:val="20"/>
              </w:rPr>
              <w:t>Access to outdoors every day, including the wild garden area with various gradients and surfaces to explore.</w:t>
            </w:r>
          </w:p>
          <w:p w14:paraId="32A9471B" w14:textId="254CAA1B" w:rsidR="00261864" w:rsidRPr="00FC05A5" w:rsidRDefault="00863229" w:rsidP="00261864">
            <w:pPr>
              <w:pStyle w:val="NoSpacing"/>
              <w:numPr>
                <w:ilvl w:val="0"/>
                <w:numId w:val="32"/>
              </w:numPr>
              <w:jc w:val="left"/>
              <w:rPr>
                <w:color w:val="auto"/>
                <w:sz w:val="20"/>
                <w:szCs w:val="20"/>
              </w:rPr>
            </w:pPr>
            <w:r w:rsidRPr="00FC05A5">
              <w:rPr>
                <w:color w:val="auto"/>
                <w:sz w:val="20"/>
                <w:szCs w:val="20"/>
              </w:rPr>
              <w:t xml:space="preserve">Open ended resources provided that can be used in a variety of ways to support </w:t>
            </w:r>
            <w:r w:rsidR="00441CF5" w:rsidRPr="00FC05A5">
              <w:rPr>
                <w:color w:val="auto"/>
                <w:sz w:val="20"/>
                <w:szCs w:val="20"/>
              </w:rPr>
              <w:t>p</w:t>
            </w:r>
            <w:r w:rsidRPr="00FC05A5">
              <w:rPr>
                <w:color w:val="auto"/>
                <w:sz w:val="20"/>
                <w:szCs w:val="20"/>
              </w:rPr>
              <w:t xml:space="preserve">hysical development.   </w:t>
            </w:r>
          </w:p>
          <w:p w14:paraId="10FA4374" w14:textId="77777777" w:rsidR="00261864" w:rsidRPr="00FC05A5" w:rsidRDefault="00863229" w:rsidP="00261864">
            <w:pPr>
              <w:pStyle w:val="NoSpacing"/>
              <w:numPr>
                <w:ilvl w:val="0"/>
                <w:numId w:val="32"/>
              </w:numPr>
              <w:jc w:val="left"/>
              <w:rPr>
                <w:color w:val="auto"/>
                <w:sz w:val="20"/>
                <w:szCs w:val="20"/>
              </w:rPr>
            </w:pPr>
            <w:r w:rsidRPr="00FC05A5">
              <w:rPr>
                <w:color w:val="auto"/>
                <w:sz w:val="20"/>
                <w:szCs w:val="20"/>
              </w:rPr>
              <w:t xml:space="preserve">Key group activities planned to support physical development. </w:t>
            </w:r>
          </w:p>
          <w:p w14:paraId="3EAE6897" w14:textId="3E9FBBF4" w:rsidR="007274BC" w:rsidRPr="00FC05A5" w:rsidRDefault="00CE2F73" w:rsidP="00441CF5">
            <w:pPr>
              <w:pStyle w:val="NoSpacing"/>
              <w:numPr>
                <w:ilvl w:val="0"/>
                <w:numId w:val="32"/>
              </w:numPr>
              <w:jc w:val="left"/>
              <w:rPr>
                <w:color w:val="auto"/>
              </w:rPr>
            </w:pPr>
            <w:r w:rsidRPr="00FC05A5">
              <w:rPr>
                <w:color w:val="auto"/>
                <w:sz w:val="20"/>
                <w:szCs w:val="20"/>
              </w:rPr>
              <w:t>The children take part in age appropriate physical</w:t>
            </w:r>
            <w:r w:rsidR="00250F82" w:rsidRPr="00FC05A5">
              <w:rPr>
                <w:color w:val="auto"/>
                <w:sz w:val="20"/>
                <w:szCs w:val="20"/>
              </w:rPr>
              <w:t xml:space="preserve"> workouts following routines on the IWB.</w:t>
            </w:r>
            <w:r w:rsidR="00863229" w:rsidRPr="00FC05A5">
              <w:rPr>
                <w:color w:val="auto"/>
                <w:szCs w:val="24"/>
              </w:rPr>
              <w:t xml:space="preserve"> </w:t>
            </w:r>
          </w:p>
        </w:tc>
      </w:tr>
      <w:tr w:rsidR="00FC05A5" w:rsidRPr="00FC05A5" w14:paraId="3E54053F" w14:textId="77777777" w:rsidTr="00E671BA">
        <w:trPr>
          <w:trHeight w:val="3006"/>
        </w:trPr>
        <w:tc>
          <w:tcPr>
            <w:tcW w:w="1898" w:type="dxa"/>
            <w:shd w:val="clear" w:color="auto" w:fill="96DFF2"/>
          </w:tcPr>
          <w:p w14:paraId="29A000DA" w14:textId="77777777" w:rsidR="00FC298F" w:rsidRPr="00FC05A5" w:rsidRDefault="00FC298F" w:rsidP="007274BC">
            <w:pPr>
              <w:spacing w:after="41" w:line="240" w:lineRule="auto"/>
              <w:ind w:left="0" w:right="0" w:firstLine="0"/>
              <w:rPr>
                <w:color w:val="auto"/>
              </w:rPr>
            </w:pPr>
          </w:p>
          <w:p w14:paraId="49B6BCAD" w14:textId="73A8B120" w:rsidR="007274BC" w:rsidRPr="00FC05A5" w:rsidRDefault="007274BC" w:rsidP="007274BC">
            <w:pPr>
              <w:spacing w:after="41" w:line="240" w:lineRule="auto"/>
              <w:ind w:left="0" w:right="0" w:firstLine="0"/>
              <w:rPr>
                <w:color w:val="auto"/>
              </w:rPr>
            </w:pPr>
            <w:r w:rsidRPr="00FC05A5">
              <w:rPr>
                <w:color w:val="auto"/>
              </w:rPr>
              <w:t xml:space="preserve">“I am active and curious” </w:t>
            </w:r>
          </w:p>
          <w:p w14:paraId="0271195C" w14:textId="77777777" w:rsidR="007274BC" w:rsidRPr="00FC05A5" w:rsidRDefault="007274BC" w:rsidP="007274BC">
            <w:pPr>
              <w:spacing w:after="0" w:line="259" w:lineRule="auto"/>
              <w:ind w:left="0" w:right="18" w:firstLine="0"/>
              <w:rPr>
                <w:color w:val="auto"/>
              </w:rPr>
            </w:pPr>
            <w:r w:rsidRPr="00FC05A5">
              <w:rPr>
                <w:color w:val="auto"/>
                <w:sz w:val="28"/>
              </w:rPr>
              <w:t xml:space="preserve"> </w:t>
            </w:r>
          </w:p>
          <w:p w14:paraId="47E69019" w14:textId="7C269D51" w:rsidR="007274BC" w:rsidRPr="00FC05A5" w:rsidRDefault="007274BC" w:rsidP="00441CF5">
            <w:pPr>
              <w:spacing w:after="0" w:line="259" w:lineRule="auto"/>
              <w:ind w:left="18" w:right="0" w:firstLine="0"/>
              <w:rPr>
                <w:b/>
                <w:i/>
                <w:color w:val="auto"/>
                <w:sz w:val="20"/>
                <w:szCs w:val="20"/>
              </w:rPr>
            </w:pPr>
            <w:r w:rsidRPr="00FC05A5">
              <w:rPr>
                <w:b/>
                <w:i/>
                <w:color w:val="auto"/>
                <w:sz w:val="20"/>
                <w:szCs w:val="20"/>
              </w:rPr>
              <w:t xml:space="preserve">Rising </w:t>
            </w:r>
            <w:r w:rsidR="00441CF5" w:rsidRPr="00FC05A5">
              <w:rPr>
                <w:b/>
                <w:i/>
                <w:color w:val="auto"/>
                <w:sz w:val="20"/>
                <w:szCs w:val="20"/>
              </w:rPr>
              <w:t>T</w:t>
            </w:r>
            <w:r w:rsidRPr="00FC05A5">
              <w:rPr>
                <w:b/>
                <w:i/>
                <w:color w:val="auto"/>
                <w:sz w:val="20"/>
                <w:szCs w:val="20"/>
              </w:rPr>
              <w:t>hree end point</w:t>
            </w:r>
          </w:p>
          <w:p w14:paraId="706E2CA0" w14:textId="4DB2EE3C" w:rsidR="00441CF5" w:rsidRPr="00FC05A5" w:rsidRDefault="00441CF5" w:rsidP="00441CF5">
            <w:pPr>
              <w:spacing w:after="0" w:line="259" w:lineRule="auto"/>
              <w:ind w:left="18" w:right="0" w:firstLine="0"/>
              <w:rPr>
                <w:color w:val="auto"/>
                <w:sz w:val="20"/>
                <w:szCs w:val="20"/>
              </w:rPr>
            </w:pPr>
          </w:p>
          <w:p w14:paraId="05941217" w14:textId="7C450991" w:rsidR="007274BC" w:rsidRPr="00FC05A5" w:rsidRDefault="00441CF5" w:rsidP="00441CF5">
            <w:pPr>
              <w:spacing w:after="0" w:line="259" w:lineRule="auto"/>
              <w:ind w:left="18" w:right="0" w:firstLine="0"/>
              <w:rPr>
                <w:color w:val="auto"/>
                <w:sz w:val="20"/>
                <w:szCs w:val="20"/>
              </w:rPr>
            </w:pPr>
            <w:r w:rsidRPr="00FC05A5">
              <w:rPr>
                <w:b/>
                <w:i/>
                <w:color w:val="auto"/>
                <w:sz w:val="20"/>
              </w:rPr>
              <w:t xml:space="preserve">Vocabulary: tools, safe, tap, </w:t>
            </w:r>
          </w:p>
        </w:tc>
        <w:tc>
          <w:tcPr>
            <w:tcW w:w="3107" w:type="dxa"/>
            <w:shd w:val="clear" w:color="auto" w:fill="96DFF2"/>
          </w:tcPr>
          <w:p w14:paraId="1C86B886" w14:textId="5F5926A4" w:rsidR="00382EAB" w:rsidRPr="00FC05A5" w:rsidRDefault="00382EAB" w:rsidP="00CC31F1">
            <w:pPr>
              <w:pStyle w:val="NoSpacing"/>
              <w:numPr>
                <w:ilvl w:val="0"/>
                <w:numId w:val="41"/>
              </w:numPr>
              <w:jc w:val="left"/>
              <w:rPr>
                <w:color w:val="auto"/>
                <w:sz w:val="20"/>
                <w:szCs w:val="20"/>
              </w:rPr>
            </w:pPr>
            <w:r w:rsidRPr="00FC05A5">
              <w:rPr>
                <w:color w:val="auto"/>
                <w:sz w:val="20"/>
                <w:szCs w:val="20"/>
              </w:rPr>
              <w:t xml:space="preserve">I </w:t>
            </w:r>
            <w:r w:rsidR="00CC31F1" w:rsidRPr="00FC05A5">
              <w:rPr>
                <w:color w:val="auto"/>
                <w:sz w:val="20"/>
                <w:szCs w:val="20"/>
              </w:rPr>
              <w:t>can</w:t>
            </w:r>
            <w:r w:rsidRPr="00FC05A5">
              <w:rPr>
                <w:color w:val="auto"/>
                <w:sz w:val="20"/>
                <w:szCs w:val="20"/>
              </w:rPr>
              <w:t xml:space="preserve"> jump safely from a low step. </w:t>
            </w:r>
          </w:p>
          <w:p w14:paraId="7761C10C" w14:textId="77777777" w:rsidR="00382EAB" w:rsidRPr="00FC05A5" w:rsidRDefault="00382EAB" w:rsidP="00CC31F1">
            <w:pPr>
              <w:pStyle w:val="NoSpacing"/>
              <w:numPr>
                <w:ilvl w:val="0"/>
                <w:numId w:val="41"/>
              </w:numPr>
              <w:jc w:val="left"/>
              <w:rPr>
                <w:color w:val="auto"/>
                <w:sz w:val="20"/>
                <w:szCs w:val="20"/>
              </w:rPr>
            </w:pPr>
            <w:r w:rsidRPr="00FC05A5">
              <w:rPr>
                <w:color w:val="auto"/>
                <w:sz w:val="20"/>
                <w:szCs w:val="20"/>
              </w:rPr>
              <w:t xml:space="preserve">I can move with confidence sideways and backwards.  </w:t>
            </w:r>
          </w:p>
          <w:p w14:paraId="7C37D76D" w14:textId="77777777" w:rsidR="00382EAB" w:rsidRPr="00FC05A5" w:rsidRDefault="00382EAB" w:rsidP="00CC31F1">
            <w:pPr>
              <w:pStyle w:val="NoSpacing"/>
              <w:numPr>
                <w:ilvl w:val="0"/>
                <w:numId w:val="41"/>
              </w:numPr>
              <w:jc w:val="left"/>
              <w:rPr>
                <w:color w:val="auto"/>
                <w:sz w:val="20"/>
                <w:szCs w:val="20"/>
              </w:rPr>
            </w:pPr>
            <w:r w:rsidRPr="00FC05A5">
              <w:rPr>
                <w:color w:val="auto"/>
                <w:sz w:val="20"/>
                <w:szCs w:val="20"/>
              </w:rPr>
              <w:t xml:space="preserve">I have good spatial awareness and can navigate safely when objects are fixed.  </w:t>
            </w:r>
          </w:p>
          <w:p w14:paraId="05506A5C" w14:textId="10DBA7EC" w:rsidR="00382EAB" w:rsidRPr="00FC05A5" w:rsidRDefault="00382EAB" w:rsidP="00CC31F1">
            <w:pPr>
              <w:pStyle w:val="NoSpacing"/>
              <w:numPr>
                <w:ilvl w:val="0"/>
                <w:numId w:val="41"/>
              </w:numPr>
              <w:jc w:val="left"/>
              <w:rPr>
                <w:color w:val="auto"/>
                <w:sz w:val="20"/>
                <w:szCs w:val="20"/>
              </w:rPr>
            </w:pPr>
            <w:r w:rsidRPr="00FC05A5">
              <w:rPr>
                <w:color w:val="auto"/>
                <w:sz w:val="20"/>
                <w:szCs w:val="20"/>
              </w:rPr>
              <w:t xml:space="preserve">I </w:t>
            </w:r>
            <w:r w:rsidR="00CC31F1" w:rsidRPr="00FC05A5">
              <w:rPr>
                <w:color w:val="auto"/>
                <w:sz w:val="20"/>
                <w:szCs w:val="20"/>
              </w:rPr>
              <w:t>can</w:t>
            </w:r>
            <w:r w:rsidRPr="00FC05A5">
              <w:rPr>
                <w:color w:val="auto"/>
                <w:sz w:val="20"/>
                <w:szCs w:val="20"/>
              </w:rPr>
              <w:t xml:space="preserve"> walk upstairs with one foot on each step.  </w:t>
            </w:r>
          </w:p>
          <w:p w14:paraId="5A9AC59F" w14:textId="77777777" w:rsidR="00531C40" w:rsidRPr="00FC05A5" w:rsidRDefault="00531C40" w:rsidP="00CC31F1">
            <w:pPr>
              <w:pStyle w:val="NoSpacing"/>
              <w:numPr>
                <w:ilvl w:val="0"/>
                <w:numId w:val="41"/>
              </w:numPr>
              <w:jc w:val="left"/>
              <w:rPr>
                <w:color w:val="auto"/>
              </w:rPr>
            </w:pPr>
            <w:r w:rsidRPr="00FC05A5">
              <w:rPr>
                <w:color w:val="auto"/>
                <w:sz w:val="20"/>
                <w:szCs w:val="20"/>
              </w:rPr>
              <w:t xml:space="preserve">I </w:t>
            </w:r>
            <w:r w:rsidR="00F64AAA" w:rsidRPr="00FC05A5">
              <w:rPr>
                <w:color w:val="auto"/>
                <w:sz w:val="20"/>
                <w:szCs w:val="20"/>
              </w:rPr>
              <w:t xml:space="preserve">am beginning to </w:t>
            </w:r>
            <w:r w:rsidRPr="00FC05A5">
              <w:rPr>
                <w:color w:val="auto"/>
                <w:sz w:val="20"/>
                <w:szCs w:val="20"/>
              </w:rPr>
              <w:t>ride a balance bike.</w:t>
            </w:r>
            <w:r w:rsidRPr="00FC05A5">
              <w:rPr>
                <w:color w:val="auto"/>
              </w:rPr>
              <w:t xml:space="preserve">  </w:t>
            </w:r>
          </w:p>
          <w:p w14:paraId="041F264C" w14:textId="77777777" w:rsidR="00F64AAA" w:rsidRPr="00FC05A5" w:rsidRDefault="00F64AAA" w:rsidP="00CC31F1">
            <w:pPr>
              <w:pStyle w:val="NoSpacing"/>
              <w:numPr>
                <w:ilvl w:val="0"/>
                <w:numId w:val="41"/>
              </w:numPr>
              <w:jc w:val="left"/>
              <w:rPr>
                <w:color w:val="auto"/>
                <w:sz w:val="20"/>
                <w:szCs w:val="20"/>
              </w:rPr>
            </w:pPr>
            <w:r w:rsidRPr="00FC05A5">
              <w:rPr>
                <w:color w:val="auto"/>
                <w:sz w:val="20"/>
                <w:szCs w:val="20"/>
              </w:rPr>
              <w:t>I am beginning to ride a tricycle using pedals.</w:t>
            </w:r>
          </w:p>
          <w:p w14:paraId="1ED516BF" w14:textId="77777777" w:rsidR="00F64AAA" w:rsidRPr="00FC05A5" w:rsidRDefault="00F64AAA" w:rsidP="00CC31F1">
            <w:pPr>
              <w:pStyle w:val="NoSpacing"/>
              <w:numPr>
                <w:ilvl w:val="0"/>
                <w:numId w:val="41"/>
              </w:numPr>
              <w:jc w:val="left"/>
              <w:rPr>
                <w:color w:val="auto"/>
                <w:sz w:val="20"/>
                <w:szCs w:val="20"/>
              </w:rPr>
            </w:pPr>
            <w:r w:rsidRPr="00FC05A5">
              <w:rPr>
                <w:color w:val="auto"/>
                <w:sz w:val="20"/>
                <w:szCs w:val="20"/>
              </w:rPr>
              <w:t xml:space="preserve">I can dig using a range of equipment e.g. trowel, spade. </w:t>
            </w:r>
          </w:p>
          <w:p w14:paraId="0392C41C" w14:textId="5A01E57A" w:rsidR="00052361" w:rsidRPr="00FC05A5" w:rsidRDefault="00052361" w:rsidP="00CC31F1">
            <w:pPr>
              <w:pStyle w:val="NoSpacing"/>
              <w:numPr>
                <w:ilvl w:val="0"/>
                <w:numId w:val="41"/>
              </w:numPr>
              <w:jc w:val="left"/>
              <w:rPr>
                <w:color w:val="auto"/>
                <w:sz w:val="20"/>
                <w:szCs w:val="20"/>
              </w:rPr>
            </w:pPr>
            <w:r w:rsidRPr="00FC05A5">
              <w:rPr>
                <w:color w:val="auto"/>
                <w:sz w:val="20"/>
                <w:szCs w:val="20"/>
              </w:rPr>
              <w:t xml:space="preserve">I </w:t>
            </w:r>
            <w:r w:rsidR="008829CB" w:rsidRPr="00FC05A5">
              <w:rPr>
                <w:color w:val="auto"/>
                <w:sz w:val="20"/>
                <w:szCs w:val="20"/>
              </w:rPr>
              <w:t>can use age appropriate tools and equipment safely and I am beginning to show good control.</w:t>
            </w:r>
          </w:p>
        </w:tc>
        <w:tc>
          <w:tcPr>
            <w:tcW w:w="5552" w:type="dxa"/>
            <w:gridSpan w:val="2"/>
            <w:shd w:val="clear" w:color="auto" w:fill="96DFF2"/>
          </w:tcPr>
          <w:p w14:paraId="307A100F" w14:textId="1A9998A3" w:rsidR="00250F82" w:rsidRPr="00FC05A5" w:rsidRDefault="005F2FA4" w:rsidP="00441CF5">
            <w:pPr>
              <w:pStyle w:val="NoSpacing"/>
              <w:numPr>
                <w:ilvl w:val="0"/>
                <w:numId w:val="33"/>
              </w:numPr>
              <w:jc w:val="left"/>
              <w:rPr>
                <w:color w:val="auto"/>
                <w:sz w:val="20"/>
                <w:szCs w:val="20"/>
              </w:rPr>
            </w:pPr>
            <w:r w:rsidRPr="00FC05A5">
              <w:rPr>
                <w:color w:val="auto"/>
                <w:sz w:val="20"/>
                <w:szCs w:val="20"/>
              </w:rPr>
              <w:t>S</w:t>
            </w:r>
            <w:r w:rsidR="00863229" w:rsidRPr="00FC05A5">
              <w:rPr>
                <w:color w:val="auto"/>
                <w:sz w:val="20"/>
                <w:szCs w:val="20"/>
              </w:rPr>
              <w:t>chool activities planned on a regular basis which encourages risk taking and development of physical</w:t>
            </w:r>
            <w:r w:rsidR="00250F82" w:rsidRPr="00FC05A5">
              <w:rPr>
                <w:color w:val="auto"/>
                <w:sz w:val="20"/>
                <w:szCs w:val="20"/>
              </w:rPr>
              <w:t xml:space="preserve"> skills in a safe environment. These include</w:t>
            </w:r>
            <w:r w:rsidR="00441CF5" w:rsidRPr="00FC05A5">
              <w:rPr>
                <w:color w:val="auto"/>
                <w:sz w:val="20"/>
                <w:szCs w:val="20"/>
              </w:rPr>
              <w:t>:</w:t>
            </w:r>
          </w:p>
          <w:p w14:paraId="55C6D787" w14:textId="2B342477" w:rsidR="00863229" w:rsidRPr="00FC05A5" w:rsidRDefault="00441CF5" w:rsidP="00441CF5">
            <w:pPr>
              <w:pStyle w:val="NoSpacing"/>
              <w:numPr>
                <w:ilvl w:val="0"/>
                <w:numId w:val="34"/>
              </w:numPr>
              <w:jc w:val="left"/>
              <w:rPr>
                <w:color w:val="auto"/>
                <w:sz w:val="20"/>
                <w:szCs w:val="20"/>
              </w:rPr>
            </w:pPr>
            <w:r w:rsidRPr="00FC05A5">
              <w:rPr>
                <w:color w:val="auto"/>
                <w:sz w:val="20"/>
                <w:szCs w:val="20"/>
              </w:rPr>
              <w:t>Woodwork</w:t>
            </w:r>
            <w:r w:rsidR="00250F82" w:rsidRPr="00FC05A5">
              <w:rPr>
                <w:color w:val="auto"/>
                <w:sz w:val="20"/>
                <w:szCs w:val="20"/>
              </w:rPr>
              <w:t xml:space="preserve"> bench</w:t>
            </w:r>
          </w:p>
          <w:p w14:paraId="48474C34" w14:textId="77777777" w:rsidR="00250F82" w:rsidRPr="00FC05A5" w:rsidRDefault="00250F82" w:rsidP="00441CF5">
            <w:pPr>
              <w:pStyle w:val="NoSpacing"/>
              <w:numPr>
                <w:ilvl w:val="0"/>
                <w:numId w:val="34"/>
              </w:numPr>
              <w:jc w:val="left"/>
              <w:rPr>
                <w:color w:val="auto"/>
                <w:sz w:val="20"/>
                <w:szCs w:val="20"/>
              </w:rPr>
            </w:pPr>
            <w:r w:rsidRPr="00FC05A5">
              <w:rPr>
                <w:color w:val="auto"/>
                <w:sz w:val="20"/>
                <w:szCs w:val="20"/>
              </w:rPr>
              <w:t>Gardening</w:t>
            </w:r>
          </w:p>
          <w:p w14:paraId="724351E3" w14:textId="77777777" w:rsidR="00250F82" w:rsidRPr="00FC05A5" w:rsidRDefault="00250F82" w:rsidP="00441CF5">
            <w:pPr>
              <w:pStyle w:val="NoSpacing"/>
              <w:jc w:val="left"/>
              <w:rPr>
                <w:color w:val="auto"/>
                <w:sz w:val="20"/>
                <w:szCs w:val="20"/>
              </w:rPr>
            </w:pPr>
          </w:p>
          <w:p w14:paraId="1BA959FE" w14:textId="77777777" w:rsidR="00250F82" w:rsidRPr="00FC05A5" w:rsidRDefault="00250F82" w:rsidP="00250F82">
            <w:pPr>
              <w:pStyle w:val="ListParagraph"/>
              <w:spacing w:after="121" w:line="241" w:lineRule="auto"/>
              <w:ind w:left="572" w:firstLine="0"/>
              <w:jc w:val="left"/>
              <w:rPr>
                <w:color w:val="auto"/>
              </w:rPr>
            </w:pPr>
            <w:r w:rsidRPr="00FC05A5">
              <w:rPr>
                <w:color w:val="auto"/>
                <w:sz w:val="20"/>
              </w:rPr>
              <w:t xml:space="preserve">                                           </w:t>
            </w:r>
          </w:p>
          <w:p w14:paraId="514E75C1" w14:textId="62706AE7" w:rsidR="00863229" w:rsidRPr="00FC05A5" w:rsidRDefault="00863229" w:rsidP="00441CF5">
            <w:pPr>
              <w:spacing w:after="102" w:line="259" w:lineRule="auto"/>
              <w:ind w:left="0" w:firstLine="0"/>
              <w:jc w:val="left"/>
              <w:rPr>
                <w:color w:val="auto"/>
              </w:rPr>
            </w:pPr>
          </w:p>
          <w:p w14:paraId="4A085FE7" w14:textId="77777777" w:rsidR="007274BC" w:rsidRPr="00FC05A5" w:rsidRDefault="007274BC" w:rsidP="007274BC">
            <w:pPr>
              <w:spacing w:after="0" w:line="259" w:lineRule="auto"/>
              <w:ind w:left="7" w:right="0" w:firstLine="0"/>
              <w:jc w:val="left"/>
              <w:rPr>
                <w:color w:val="auto"/>
              </w:rPr>
            </w:pPr>
          </w:p>
        </w:tc>
      </w:tr>
      <w:tr w:rsidR="00FC05A5" w:rsidRPr="00FC05A5" w14:paraId="34DADFDA" w14:textId="77777777" w:rsidTr="00E671BA">
        <w:trPr>
          <w:trHeight w:val="635"/>
        </w:trPr>
        <w:tc>
          <w:tcPr>
            <w:tcW w:w="1898" w:type="dxa"/>
            <w:shd w:val="clear" w:color="auto" w:fill="FFE599"/>
          </w:tcPr>
          <w:p w14:paraId="51CD8478" w14:textId="77777777" w:rsidR="00441CF5" w:rsidRPr="00FC05A5" w:rsidRDefault="00441CF5" w:rsidP="00441CF5">
            <w:pPr>
              <w:spacing w:after="0" w:line="240" w:lineRule="auto"/>
              <w:ind w:left="0" w:right="14" w:firstLine="0"/>
              <w:rPr>
                <w:color w:val="auto"/>
              </w:rPr>
            </w:pPr>
          </w:p>
          <w:p w14:paraId="385A240B" w14:textId="421C469B" w:rsidR="007274BC" w:rsidRPr="00FC05A5" w:rsidRDefault="007274BC" w:rsidP="00441CF5">
            <w:pPr>
              <w:spacing w:after="0" w:line="240" w:lineRule="auto"/>
              <w:ind w:left="0" w:right="14" w:firstLine="0"/>
              <w:rPr>
                <w:color w:val="auto"/>
              </w:rPr>
            </w:pPr>
            <w:r w:rsidRPr="00FC05A5">
              <w:rPr>
                <w:color w:val="auto"/>
              </w:rPr>
              <w:t>“I am capable and confident”</w:t>
            </w:r>
          </w:p>
          <w:p w14:paraId="752591E2" w14:textId="3F71F54B" w:rsidR="007274BC" w:rsidRPr="00FC05A5" w:rsidRDefault="007274BC" w:rsidP="00441CF5">
            <w:pPr>
              <w:spacing w:after="0" w:line="259" w:lineRule="auto"/>
              <w:ind w:left="0" w:right="36" w:firstLine="0"/>
              <w:rPr>
                <w:color w:val="auto"/>
              </w:rPr>
            </w:pPr>
          </w:p>
          <w:p w14:paraId="3AF95E60" w14:textId="77777777" w:rsidR="00441CF5" w:rsidRPr="00FC05A5" w:rsidRDefault="00441CF5" w:rsidP="00441CF5">
            <w:pPr>
              <w:spacing w:after="0" w:line="259" w:lineRule="auto"/>
              <w:ind w:left="96" w:firstLine="0"/>
              <w:rPr>
                <w:color w:val="auto"/>
                <w:sz w:val="20"/>
                <w:szCs w:val="20"/>
              </w:rPr>
            </w:pPr>
            <w:r w:rsidRPr="00FC05A5">
              <w:rPr>
                <w:b/>
                <w:i/>
                <w:color w:val="auto"/>
                <w:sz w:val="20"/>
                <w:szCs w:val="20"/>
              </w:rPr>
              <w:t>Pre-School end point</w:t>
            </w:r>
          </w:p>
          <w:p w14:paraId="55FDDCBD" w14:textId="11DC0E46" w:rsidR="007274BC" w:rsidRPr="00FC05A5" w:rsidRDefault="007274BC" w:rsidP="00441CF5">
            <w:pPr>
              <w:spacing w:after="0" w:line="259" w:lineRule="auto"/>
              <w:ind w:left="0" w:right="31" w:firstLine="0"/>
              <w:rPr>
                <w:color w:val="auto"/>
              </w:rPr>
            </w:pPr>
          </w:p>
          <w:p w14:paraId="070A2983" w14:textId="77777777" w:rsidR="00382EAB" w:rsidRPr="00FC05A5" w:rsidRDefault="00382EAB" w:rsidP="00441CF5">
            <w:pPr>
              <w:spacing w:after="0" w:line="242" w:lineRule="auto"/>
              <w:ind w:left="119" w:right="0" w:firstLine="0"/>
              <w:rPr>
                <w:color w:val="auto"/>
              </w:rPr>
            </w:pPr>
            <w:r w:rsidRPr="00FC05A5">
              <w:rPr>
                <w:b/>
                <w:i/>
                <w:color w:val="auto"/>
                <w:sz w:val="20"/>
              </w:rPr>
              <w:t>Vocabulary: more intrinsic movements</w:t>
            </w:r>
          </w:p>
          <w:p w14:paraId="2BE73AD1" w14:textId="77777777" w:rsidR="007274BC" w:rsidRPr="00FC05A5" w:rsidRDefault="00382EAB" w:rsidP="00441CF5">
            <w:pPr>
              <w:spacing w:after="0" w:line="259" w:lineRule="auto"/>
              <w:ind w:left="8" w:right="0" w:firstLine="0"/>
              <w:rPr>
                <w:color w:val="auto"/>
              </w:rPr>
            </w:pPr>
            <w:r w:rsidRPr="00FC05A5">
              <w:rPr>
                <w:b/>
                <w:i/>
                <w:color w:val="auto"/>
                <w:sz w:val="20"/>
              </w:rPr>
              <w:t xml:space="preserve">– skip, hop, roll, crawl, speed of movements, more </w:t>
            </w:r>
            <w:r w:rsidRPr="00FC05A5">
              <w:rPr>
                <w:b/>
                <w:i/>
                <w:color w:val="auto"/>
                <w:sz w:val="20"/>
              </w:rPr>
              <w:lastRenderedPageBreak/>
              <w:t>complex body parts, descriptive words– strong, quiet, smooth</w:t>
            </w:r>
          </w:p>
        </w:tc>
        <w:tc>
          <w:tcPr>
            <w:tcW w:w="3107" w:type="dxa"/>
            <w:shd w:val="clear" w:color="auto" w:fill="FFE599"/>
          </w:tcPr>
          <w:p w14:paraId="60C82E8D" w14:textId="77777777" w:rsidR="00382EAB" w:rsidRPr="00FC05A5" w:rsidRDefault="00382EAB" w:rsidP="00531C40">
            <w:pPr>
              <w:pStyle w:val="NoSpacing"/>
              <w:numPr>
                <w:ilvl w:val="0"/>
                <w:numId w:val="42"/>
              </w:numPr>
              <w:jc w:val="left"/>
              <w:rPr>
                <w:color w:val="auto"/>
                <w:sz w:val="20"/>
                <w:szCs w:val="20"/>
              </w:rPr>
            </w:pPr>
            <w:r w:rsidRPr="00FC05A5">
              <w:rPr>
                <w:color w:val="auto"/>
                <w:sz w:val="20"/>
                <w:szCs w:val="20"/>
              </w:rPr>
              <w:lastRenderedPageBreak/>
              <w:t>W</w:t>
            </w:r>
            <w:r w:rsidR="005F2FA4" w:rsidRPr="00FC05A5">
              <w:rPr>
                <w:color w:val="auto"/>
                <w:sz w:val="20"/>
                <w:szCs w:val="20"/>
              </w:rPr>
              <w:t>ith confidence I enjoy climbing</w:t>
            </w:r>
            <w:r w:rsidRPr="00FC05A5">
              <w:rPr>
                <w:color w:val="auto"/>
                <w:sz w:val="20"/>
                <w:szCs w:val="20"/>
              </w:rPr>
              <w:t xml:space="preserve"> on a range of things.  </w:t>
            </w:r>
          </w:p>
          <w:p w14:paraId="7AAED420" w14:textId="77777777" w:rsidR="00382EAB" w:rsidRPr="00FC05A5" w:rsidRDefault="00382EAB" w:rsidP="00531C40">
            <w:pPr>
              <w:pStyle w:val="NoSpacing"/>
              <w:numPr>
                <w:ilvl w:val="0"/>
                <w:numId w:val="42"/>
              </w:numPr>
              <w:jc w:val="left"/>
              <w:rPr>
                <w:color w:val="auto"/>
                <w:sz w:val="20"/>
                <w:szCs w:val="20"/>
              </w:rPr>
            </w:pPr>
            <w:r w:rsidRPr="00FC05A5">
              <w:rPr>
                <w:color w:val="auto"/>
                <w:sz w:val="20"/>
                <w:szCs w:val="20"/>
              </w:rPr>
              <w:t>My spatial awareness is developing and I can navigate round obstacles that aren’t fix</w:t>
            </w:r>
            <w:r w:rsidR="005F2FA4" w:rsidRPr="00FC05A5">
              <w:rPr>
                <w:color w:val="auto"/>
                <w:sz w:val="20"/>
                <w:szCs w:val="20"/>
              </w:rPr>
              <w:t>ed, taking</w:t>
            </w:r>
            <w:r w:rsidRPr="00FC05A5">
              <w:rPr>
                <w:color w:val="auto"/>
                <w:sz w:val="20"/>
                <w:szCs w:val="20"/>
              </w:rPr>
              <w:t xml:space="preserve"> into consideration myself as I do.  </w:t>
            </w:r>
          </w:p>
          <w:p w14:paraId="200CC7F6" w14:textId="76B214EA" w:rsidR="00382EAB" w:rsidRPr="00FC05A5" w:rsidRDefault="00382EAB" w:rsidP="00531C40">
            <w:pPr>
              <w:pStyle w:val="NoSpacing"/>
              <w:numPr>
                <w:ilvl w:val="0"/>
                <w:numId w:val="42"/>
              </w:numPr>
              <w:jc w:val="left"/>
              <w:rPr>
                <w:color w:val="auto"/>
                <w:sz w:val="20"/>
                <w:szCs w:val="20"/>
              </w:rPr>
            </w:pPr>
            <w:r w:rsidRPr="00FC05A5">
              <w:rPr>
                <w:color w:val="auto"/>
                <w:sz w:val="20"/>
                <w:szCs w:val="20"/>
              </w:rPr>
              <w:t xml:space="preserve">I </w:t>
            </w:r>
            <w:r w:rsidR="001F101F" w:rsidRPr="00FC05A5">
              <w:rPr>
                <w:color w:val="auto"/>
                <w:sz w:val="20"/>
                <w:szCs w:val="20"/>
              </w:rPr>
              <w:t>can</w:t>
            </w:r>
            <w:r w:rsidRPr="00FC05A5">
              <w:rPr>
                <w:color w:val="auto"/>
                <w:sz w:val="20"/>
                <w:szCs w:val="20"/>
              </w:rPr>
              <w:t xml:space="preserve"> bend at the waist to pick things up, without falling over.  </w:t>
            </w:r>
          </w:p>
          <w:p w14:paraId="255FF76B" w14:textId="374C2912" w:rsidR="00382EAB" w:rsidRPr="00FC05A5" w:rsidRDefault="00382EAB" w:rsidP="00531C40">
            <w:pPr>
              <w:pStyle w:val="NoSpacing"/>
              <w:numPr>
                <w:ilvl w:val="0"/>
                <w:numId w:val="42"/>
              </w:numPr>
              <w:jc w:val="left"/>
              <w:rPr>
                <w:color w:val="auto"/>
                <w:sz w:val="20"/>
                <w:szCs w:val="20"/>
              </w:rPr>
            </w:pPr>
            <w:r w:rsidRPr="00FC05A5">
              <w:rPr>
                <w:color w:val="auto"/>
                <w:sz w:val="20"/>
                <w:szCs w:val="20"/>
              </w:rPr>
              <w:lastRenderedPageBreak/>
              <w:t xml:space="preserve">I </w:t>
            </w:r>
            <w:r w:rsidR="001F101F" w:rsidRPr="00FC05A5">
              <w:rPr>
                <w:color w:val="auto"/>
                <w:sz w:val="20"/>
                <w:szCs w:val="20"/>
              </w:rPr>
              <w:t>can</w:t>
            </w:r>
            <w:r w:rsidRPr="00FC05A5">
              <w:rPr>
                <w:color w:val="auto"/>
                <w:sz w:val="20"/>
                <w:szCs w:val="20"/>
              </w:rPr>
              <w:t xml:space="preserve"> go up and down stairs using one foot on each step.  </w:t>
            </w:r>
          </w:p>
          <w:p w14:paraId="30A3801B" w14:textId="173F9271" w:rsidR="00F64AAA" w:rsidRPr="00FC05A5" w:rsidRDefault="00F64AAA" w:rsidP="00531C40">
            <w:pPr>
              <w:pStyle w:val="NoSpacing"/>
              <w:numPr>
                <w:ilvl w:val="0"/>
                <w:numId w:val="42"/>
              </w:numPr>
              <w:jc w:val="left"/>
              <w:rPr>
                <w:color w:val="auto"/>
                <w:sz w:val="20"/>
                <w:szCs w:val="20"/>
              </w:rPr>
            </w:pPr>
            <w:r w:rsidRPr="00FC05A5">
              <w:rPr>
                <w:color w:val="auto"/>
                <w:sz w:val="20"/>
                <w:szCs w:val="20"/>
              </w:rPr>
              <w:t>I can ride a balance bike.</w:t>
            </w:r>
          </w:p>
          <w:p w14:paraId="3BDFD842" w14:textId="77777777" w:rsidR="00531C40" w:rsidRPr="00FC05A5" w:rsidRDefault="00531C40" w:rsidP="00531C40">
            <w:pPr>
              <w:pStyle w:val="NoSpacing"/>
              <w:numPr>
                <w:ilvl w:val="0"/>
                <w:numId w:val="42"/>
              </w:numPr>
              <w:jc w:val="left"/>
              <w:rPr>
                <w:color w:val="auto"/>
              </w:rPr>
            </w:pPr>
            <w:r w:rsidRPr="00FC05A5">
              <w:rPr>
                <w:color w:val="auto"/>
                <w:sz w:val="20"/>
                <w:szCs w:val="20"/>
              </w:rPr>
              <w:t>I can ride a tricycle using pedals.</w:t>
            </w:r>
          </w:p>
          <w:p w14:paraId="5E7A263E" w14:textId="02A6CFBB" w:rsidR="00F64AAA" w:rsidRPr="00FC05A5" w:rsidRDefault="00F64AAA" w:rsidP="00531C40">
            <w:pPr>
              <w:pStyle w:val="NoSpacing"/>
              <w:numPr>
                <w:ilvl w:val="0"/>
                <w:numId w:val="42"/>
              </w:numPr>
              <w:jc w:val="left"/>
              <w:rPr>
                <w:color w:val="auto"/>
                <w:sz w:val="20"/>
                <w:szCs w:val="20"/>
              </w:rPr>
            </w:pPr>
            <w:r w:rsidRPr="00FC05A5">
              <w:rPr>
                <w:color w:val="auto"/>
                <w:sz w:val="20"/>
                <w:szCs w:val="20"/>
              </w:rPr>
              <w:t>I show good control and coordination when digging in the garden.</w:t>
            </w:r>
          </w:p>
          <w:p w14:paraId="50224F62" w14:textId="38F42C63" w:rsidR="00052361" w:rsidRPr="00FC05A5" w:rsidRDefault="00052361" w:rsidP="00531C40">
            <w:pPr>
              <w:pStyle w:val="NoSpacing"/>
              <w:numPr>
                <w:ilvl w:val="0"/>
                <w:numId w:val="42"/>
              </w:numPr>
              <w:jc w:val="left"/>
              <w:rPr>
                <w:color w:val="auto"/>
                <w:sz w:val="20"/>
                <w:szCs w:val="20"/>
              </w:rPr>
            </w:pPr>
            <w:r w:rsidRPr="00FC05A5">
              <w:rPr>
                <w:color w:val="auto"/>
                <w:sz w:val="20"/>
                <w:szCs w:val="20"/>
              </w:rPr>
              <w:t>I can select the correct resources to carry out my own plan.</w:t>
            </w:r>
          </w:p>
          <w:p w14:paraId="6DA38F8C" w14:textId="263AF91B" w:rsidR="007274BC" w:rsidRPr="00FC05A5" w:rsidRDefault="00052361" w:rsidP="00BE68F1">
            <w:pPr>
              <w:pStyle w:val="NoSpacing"/>
              <w:numPr>
                <w:ilvl w:val="0"/>
                <w:numId w:val="42"/>
              </w:numPr>
              <w:jc w:val="left"/>
              <w:rPr>
                <w:color w:val="auto"/>
                <w:sz w:val="20"/>
                <w:szCs w:val="20"/>
              </w:rPr>
            </w:pPr>
            <w:r w:rsidRPr="00FC05A5">
              <w:rPr>
                <w:color w:val="auto"/>
                <w:sz w:val="20"/>
                <w:szCs w:val="20"/>
              </w:rPr>
              <w:t xml:space="preserve">I can work with others to manage different sized items safely and collaboratively. </w:t>
            </w:r>
          </w:p>
        </w:tc>
        <w:tc>
          <w:tcPr>
            <w:tcW w:w="5552" w:type="dxa"/>
            <w:gridSpan w:val="2"/>
            <w:shd w:val="clear" w:color="auto" w:fill="FFE599"/>
          </w:tcPr>
          <w:p w14:paraId="36C6D93C" w14:textId="77777777" w:rsidR="008E19B8" w:rsidRPr="00FC05A5" w:rsidRDefault="00382EAB" w:rsidP="00441CF5">
            <w:pPr>
              <w:pStyle w:val="NoSpacing"/>
              <w:numPr>
                <w:ilvl w:val="0"/>
                <w:numId w:val="33"/>
              </w:numPr>
              <w:jc w:val="left"/>
              <w:rPr>
                <w:color w:val="auto"/>
                <w:sz w:val="20"/>
                <w:szCs w:val="20"/>
              </w:rPr>
            </w:pPr>
            <w:r w:rsidRPr="00FC05A5">
              <w:rPr>
                <w:color w:val="auto"/>
                <w:sz w:val="20"/>
                <w:szCs w:val="20"/>
              </w:rPr>
              <w:lastRenderedPageBreak/>
              <w:t xml:space="preserve">Learning experiences that build on children’s experiences/ physical development are provided both indoors and outdoors.  </w:t>
            </w:r>
          </w:p>
          <w:p w14:paraId="05889184" w14:textId="77777777" w:rsidR="008E19B8" w:rsidRPr="00FC05A5" w:rsidRDefault="00382EAB" w:rsidP="00441CF5">
            <w:pPr>
              <w:pStyle w:val="NoSpacing"/>
              <w:numPr>
                <w:ilvl w:val="0"/>
                <w:numId w:val="33"/>
              </w:numPr>
              <w:jc w:val="left"/>
              <w:rPr>
                <w:color w:val="auto"/>
                <w:sz w:val="20"/>
                <w:szCs w:val="20"/>
              </w:rPr>
            </w:pPr>
            <w:r w:rsidRPr="00FC05A5">
              <w:rPr>
                <w:color w:val="auto"/>
                <w:sz w:val="20"/>
                <w:szCs w:val="20"/>
              </w:rPr>
              <w:t>Resources provided are more open ended and challenging for children’s physical development.</w:t>
            </w:r>
          </w:p>
          <w:p w14:paraId="634329B3" w14:textId="184D4EC7" w:rsidR="008E19B8" w:rsidRPr="00FC05A5" w:rsidRDefault="00382EAB" w:rsidP="00441CF5">
            <w:pPr>
              <w:pStyle w:val="NoSpacing"/>
              <w:numPr>
                <w:ilvl w:val="0"/>
                <w:numId w:val="33"/>
              </w:numPr>
              <w:jc w:val="left"/>
              <w:rPr>
                <w:color w:val="auto"/>
                <w:sz w:val="20"/>
                <w:szCs w:val="20"/>
              </w:rPr>
            </w:pPr>
            <w:r w:rsidRPr="00FC05A5">
              <w:rPr>
                <w:color w:val="auto"/>
                <w:sz w:val="20"/>
                <w:szCs w:val="20"/>
              </w:rPr>
              <w:t xml:space="preserve">Challenging play is </w:t>
            </w:r>
            <w:r w:rsidR="00441CF5" w:rsidRPr="00FC05A5">
              <w:rPr>
                <w:color w:val="auto"/>
                <w:sz w:val="20"/>
                <w:szCs w:val="20"/>
              </w:rPr>
              <w:t>encouraged,</w:t>
            </w:r>
            <w:r w:rsidRPr="00FC05A5">
              <w:rPr>
                <w:color w:val="auto"/>
                <w:sz w:val="20"/>
                <w:szCs w:val="20"/>
              </w:rPr>
              <w:t xml:space="preserve"> and child</w:t>
            </w:r>
            <w:r w:rsidR="008E19B8" w:rsidRPr="00FC05A5">
              <w:rPr>
                <w:color w:val="auto"/>
                <w:sz w:val="20"/>
                <w:szCs w:val="20"/>
              </w:rPr>
              <w:t>ren are supported to take risks.</w:t>
            </w:r>
          </w:p>
          <w:p w14:paraId="22A3B370" w14:textId="77777777" w:rsidR="008E19B8" w:rsidRPr="00FC05A5" w:rsidRDefault="00382EAB" w:rsidP="00441CF5">
            <w:pPr>
              <w:pStyle w:val="NoSpacing"/>
              <w:numPr>
                <w:ilvl w:val="0"/>
                <w:numId w:val="33"/>
              </w:numPr>
              <w:jc w:val="left"/>
              <w:rPr>
                <w:color w:val="auto"/>
                <w:sz w:val="20"/>
                <w:szCs w:val="20"/>
              </w:rPr>
            </w:pPr>
            <w:r w:rsidRPr="00FC05A5">
              <w:rPr>
                <w:color w:val="auto"/>
                <w:sz w:val="20"/>
                <w:szCs w:val="20"/>
              </w:rPr>
              <w:t xml:space="preserve">Practitioners adopt a ‘hands off’ approach when children are climbing </w:t>
            </w:r>
            <w:r w:rsidR="00250F82" w:rsidRPr="00FC05A5">
              <w:rPr>
                <w:color w:val="auto"/>
                <w:sz w:val="20"/>
                <w:szCs w:val="20"/>
              </w:rPr>
              <w:t>etc</w:t>
            </w:r>
            <w:r w:rsidRPr="00FC05A5">
              <w:rPr>
                <w:color w:val="auto"/>
                <w:sz w:val="20"/>
                <w:szCs w:val="20"/>
              </w:rPr>
              <w:t xml:space="preserve"> as this ensures that the child knows their own limits and allows learning to progress</w:t>
            </w:r>
            <w:r w:rsidR="008E19B8" w:rsidRPr="00FC05A5">
              <w:rPr>
                <w:color w:val="auto"/>
                <w:sz w:val="20"/>
                <w:szCs w:val="20"/>
              </w:rPr>
              <w:t xml:space="preserve"> at their own individual pace.</w:t>
            </w:r>
          </w:p>
          <w:p w14:paraId="7D278961" w14:textId="77777777" w:rsidR="00382EAB" w:rsidRPr="00FC05A5" w:rsidRDefault="00382EAB" w:rsidP="00441CF5">
            <w:pPr>
              <w:pStyle w:val="NoSpacing"/>
              <w:numPr>
                <w:ilvl w:val="0"/>
                <w:numId w:val="33"/>
              </w:numPr>
              <w:jc w:val="left"/>
              <w:rPr>
                <w:color w:val="auto"/>
                <w:sz w:val="20"/>
                <w:szCs w:val="20"/>
              </w:rPr>
            </w:pPr>
            <w:r w:rsidRPr="00FC05A5">
              <w:rPr>
                <w:color w:val="auto"/>
                <w:sz w:val="20"/>
                <w:szCs w:val="20"/>
              </w:rPr>
              <w:t xml:space="preserve">Practitioners support children to do their own ‘risk assessment’ of a learning experience, through coaching them through it with verbal commentaries.  </w:t>
            </w:r>
          </w:p>
          <w:p w14:paraId="001E1341" w14:textId="5FCDE8D4" w:rsidR="00052361" w:rsidRPr="00FC05A5" w:rsidRDefault="00052361" w:rsidP="00441CF5">
            <w:pPr>
              <w:pStyle w:val="NoSpacing"/>
              <w:numPr>
                <w:ilvl w:val="0"/>
                <w:numId w:val="33"/>
              </w:numPr>
              <w:jc w:val="left"/>
              <w:rPr>
                <w:color w:val="auto"/>
                <w:sz w:val="20"/>
                <w:szCs w:val="20"/>
              </w:rPr>
            </w:pPr>
            <w:r w:rsidRPr="00FC05A5">
              <w:rPr>
                <w:color w:val="auto"/>
                <w:sz w:val="20"/>
                <w:szCs w:val="20"/>
              </w:rPr>
              <w:lastRenderedPageBreak/>
              <w:t xml:space="preserve">Practitioners model and support children to work together to manage large items, such as moving planks, large blocks, crates and tubes. </w:t>
            </w:r>
          </w:p>
          <w:p w14:paraId="6E573667" w14:textId="5A00BE66" w:rsidR="00052361" w:rsidRPr="00FC05A5" w:rsidRDefault="00052361" w:rsidP="00441CF5">
            <w:pPr>
              <w:pStyle w:val="NoSpacing"/>
              <w:numPr>
                <w:ilvl w:val="0"/>
                <w:numId w:val="33"/>
              </w:numPr>
              <w:jc w:val="left"/>
              <w:rPr>
                <w:color w:val="auto"/>
                <w:sz w:val="20"/>
                <w:szCs w:val="20"/>
              </w:rPr>
            </w:pPr>
            <w:r w:rsidRPr="00FC05A5">
              <w:rPr>
                <w:color w:val="auto"/>
                <w:sz w:val="20"/>
                <w:szCs w:val="20"/>
              </w:rPr>
              <w:t xml:space="preserve">Practitioners explain why safety is an important factor in handling tools and moving equipment. We have clear rules for everybody to follow. </w:t>
            </w:r>
          </w:p>
          <w:p w14:paraId="70CE4931" w14:textId="77777777" w:rsidR="007274BC" w:rsidRPr="00FC05A5" w:rsidRDefault="007274BC" w:rsidP="007274BC">
            <w:pPr>
              <w:spacing w:after="0" w:line="259" w:lineRule="auto"/>
              <w:ind w:left="0" w:right="0" w:firstLine="0"/>
              <w:jc w:val="left"/>
              <w:rPr>
                <w:color w:val="auto"/>
              </w:rPr>
            </w:pPr>
          </w:p>
        </w:tc>
      </w:tr>
    </w:tbl>
    <w:p w14:paraId="4BCA7C32" w14:textId="68D5BEF4" w:rsidR="00B51AD4" w:rsidRPr="00FC05A5" w:rsidRDefault="00B51AD4" w:rsidP="007274BC">
      <w:pPr>
        <w:ind w:left="0" w:firstLine="0"/>
        <w:jc w:val="both"/>
        <w:rPr>
          <w:color w:val="auto"/>
        </w:rPr>
      </w:pPr>
    </w:p>
    <w:tbl>
      <w:tblPr>
        <w:tblStyle w:val="TableGrid0"/>
        <w:tblW w:w="10491" w:type="dxa"/>
        <w:tblInd w:w="-431" w:type="dxa"/>
        <w:tblLook w:val="04A0" w:firstRow="1" w:lastRow="0" w:firstColumn="1" w:lastColumn="0" w:noHBand="0" w:noVBand="1"/>
      </w:tblPr>
      <w:tblGrid>
        <w:gridCol w:w="1844"/>
        <w:gridCol w:w="3118"/>
        <w:gridCol w:w="5529"/>
      </w:tblGrid>
      <w:tr w:rsidR="00FC05A5" w:rsidRPr="00FC05A5" w14:paraId="3DE305ED" w14:textId="77777777" w:rsidTr="0018065C">
        <w:tc>
          <w:tcPr>
            <w:tcW w:w="1844" w:type="dxa"/>
            <w:shd w:val="clear" w:color="auto" w:fill="C5E0B3" w:themeFill="accent6" w:themeFillTint="66"/>
          </w:tcPr>
          <w:p w14:paraId="34A6A270" w14:textId="77777777" w:rsidR="0018065C" w:rsidRPr="00FC05A5" w:rsidRDefault="0018065C" w:rsidP="0018065C">
            <w:pPr>
              <w:ind w:left="0" w:firstLine="0"/>
              <w:jc w:val="both"/>
              <w:rPr>
                <w:b/>
                <w:bCs/>
                <w:color w:val="auto"/>
                <w:sz w:val="20"/>
                <w:szCs w:val="20"/>
              </w:rPr>
            </w:pPr>
            <w:r w:rsidRPr="00FC05A5">
              <w:rPr>
                <w:b/>
                <w:bCs/>
                <w:color w:val="auto"/>
                <w:sz w:val="20"/>
                <w:szCs w:val="20"/>
              </w:rPr>
              <w:t>Extension</w:t>
            </w:r>
          </w:p>
        </w:tc>
        <w:tc>
          <w:tcPr>
            <w:tcW w:w="3118" w:type="dxa"/>
            <w:shd w:val="clear" w:color="auto" w:fill="C5E0B3" w:themeFill="accent6" w:themeFillTint="66"/>
          </w:tcPr>
          <w:p w14:paraId="1077576C" w14:textId="77777777" w:rsidR="0018065C" w:rsidRPr="00FC05A5" w:rsidRDefault="0018065C" w:rsidP="0018065C">
            <w:pPr>
              <w:pStyle w:val="NoSpacing"/>
              <w:numPr>
                <w:ilvl w:val="0"/>
                <w:numId w:val="42"/>
              </w:numPr>
              <w:jc w:val="left"/>
              <w:rPr>
                <w:color w:val="auto"/>
                <w:sz w:val="20"/>
                <w:szCs w:val="20"/>
              </w:rPr>
            </w:pPr>
            <w:r w:rsidRPr="00FC05A5">
              <w:rPr>
                <w:color w:val="auto"/>
                <w:sz w:val="20"/>
                <w:szCs w:val="20"/>
              </w:rPr>
              <w:t>I practice and refine the different ways of moving that I have learnt so far.</w:t>
            </w:r>
          </w:p>
          <w:p w14:paraId="4D617983" w14:textId="77777777" w:rsidR="0018065C" w:rsidRPr="00FC05A5" w:rsidRDefault="0018065C" w:rsidP="0018065C">
            <w:pPr>
              <w:pStyle w:val="NoSpacing"/>
              <w:numPr>
                <w:ilvl w:val="0"/>
                <w:numId w:val="42"/>
              </w:numPr>
              <w:jc w:val="left"/>
              <w:rPr>
                <w:color w:val="auto"/>
                <w:sz w:val="20"/>
                <w:szCs w:val="20"/>
              </w:rPr>
            </w:pPr>
            <w:r w:rsidRPr="00FC05A5">
              <w:rPr>
                <w:color w:val="auto"/>
                <w:sz w:val="20"/>
                <w:szCs w:val="20"/>
              </w:rPr>
              <w:t>I am developing a fluency in my movements with control and enhancements.</w:t>
            </w:r>
          </w:p>
          <w:p w14:paraId="2F7F8808" w14:textId="77777777" w:rsidR="0018065C" w:rsidRPr="00FC05A5" w:rsidRDefault="0018065C" w:rsidP="0018065C">
            <w:pPr>
              <w:pStyle w:val="NoSpacing"/>
              <w:numPr>
                <w:ilvl w:val="0"/>
                <w:numId w:val="42"/>
              </w:numPr>
              <w:jc w:val="left"/>
              <w:rPr>
                <w:color w:val="auto"/>
                <w:sz w:val="20"/>
                <w:szCs w:val="20"/>
              </w:rPr>
            </w:pPr>
            <w:r w:rsidRPr="00FC05A5">
              <w:rPr>
                <w:color w:val="auto"/>
                <w:sz w:val="20"/>
                <w:szCs w:val="20"/>
              </w:rPr>
              <w:t>I am developing overall body strength, core strength, co-ordination, balance and agility for future physical disciplines.</w:t>
            </w:r>
          </w:p>
          <w:p w14:paraId="4A9274E5" w14:textId="77777777" w:rsidR="0018065C" w:rsidRPr="00FC05A5" w:rsidRDefault="0018065C" w:rsidP="0018065C">
            <w:pPr>
              <w:pStyle w:val="NoSpacing"/>
              <w:numPr>
                <w:ilvl w:val="0"/>
                <w:numId w:val="42"/>
              </w:numPr>
              <w:jc w:val="left"/>
              <w:rPr>
                <w:color w:val="auto"/>
                <w:sz w:val="20"/>
                <w:szCs w:val="20"/>
              </w:rPr>
            </w:pPr>
            <w:r w:rsidRPr="00FC05A5">
              <w:rPr>
                <w:color w:val="auto"/>
                <w:sz w:val="20"/>
                <w:szCs w:val="20"/>
              </w:rPr>
              <w:t xml:space="preserve">I confidently and safely use a variety of large and small apparatus, independently and collaboratively in a group.  </w:t>
            </w:r>
          </w:p>
          <w:p w14:paraId="6B8D578D" w14:textId="6F9B54CC" w:rsidR="0018065C" w:rsidRPr="00FC05A5" w:rsidRDefault="0018065C" w:rsidP="0018065C">
            <w:pPr>
              <w:pStyle w:val="ListParagraph"/>
              <w:numPr>
                <w:ilvl w:val="0"/>
                <w:numId w:val="44"/>
              </w:numPr>
              <w:spacing w:after="123" w:line="286" w:lineRule="auto"/>
              <w:ind w:right="0"/>
              <w:jc w:val="left"/>
              <w:rPr>
                <w:color w:val="auto"/>
                <w:sz w:val="20"/>
                <w:szCs w:val="20"/>
              </w:rPr>
            </w:pPr>
            <w:r w:rsidRPr="00FC05A5">
              <w:rPr>
                <w:color w:val="auto"/>
                <w:sz w:val="20"/>
                <w:szCs w:val="20"/>
              </w:rPr>
              <w:t xml:space="preserve">I am developing and refining a range of ball skills including throwing, catching, passing, kicking, aiming and batting. </w:t>
            </w:r>
          </w:p>
        </w:tc>
        <w:tc>
          <w:tcPr>
            <w:tcW w:w="5529" w:type="dxa"/>
            <w:shd w:val="clear" w:color="auto" w:fill="C5E0B3" w:themeFill="accent6" w:themeFillTint="66"/>
          </w:tcPr>
          <w:p w14:paraId="35110D9F" w14:textId="77777777" w:rsidR="0018065C" w:rsidRPr="00FC05A5" w:rsidRDefault="0018065C" w:rsidP="0018065C">
            <w:pPr>
              <w:pStyle w:val="NoSpacing"/>
              <w:numPr>
                <w:ilvl w:val="0"/>
                <w:numId w:val="33"/>
              </w:numPr>
              <w:jc w:val="left"/>
              <w:rPr>
                <w:color w:val="auto"/>
                <w:sz w:val="20"/>
                <w:szCs w:val="20"/>
              </w:rPr>
            </w:pPr>
            <w:r w:rsidRPr="00FC05A5">
              <w:rPr>
                <w:color w:val="auto"/>
                <w:sz w:val="20"/>
                <w:szCs w:val="20"/>
              </w:rPr>
              <w:t>Regular access to outdoor space. Children experience a range of surfaces to move and balance on. They are given the opportunity to move and carry things on different levels and obstacles.</w:t>
            </w:r>
          </w:p>
          <w:p w14:paraId="6A445BCF" w14:textId="77777777" w:rsidR="0018065C" w:rsidRPr="00FC05A5" w:rsidRDefault="0018065C" w:rsidP="0018065C">
            <w:pPr>
              <w:pStyle w:val="NoSpacing"/>
              <w:numPr>
                <w:ilvl w:val="0"/>
                <w:numId w:val="33"/>
              </w:numPr>
              <w:jc w:val="left"/>
              <w:rPr>
                <w:color w:val="auto"/>
                <w:sz w:val="20"/>
                <w:szCs w:val="20"/>
              </w:rPr>
            </w:pPr>
            <w:r w:rsidRPr="00FC05A5">
              <w:rPr>
                <w:color w:val="auto"/>
                <w:sz w:val="20"/>
                <w:szCs w:val="20"/>
              </w:rPr>
              <w:t xml:space="preserve">Practitioners challenge children physically such as running faster, jumping further, balancing on narrower platforms and climbing higher. </w:t>
            </w:r>
          </w:p>
          <w:p w14:paraId="5B83063D" w14:textId="77777777" w:rsidR="0018065C" w:rsidRPr="00FC05A5" w:rsidRDefault="0018065C" w:rsidP="0018065C">
            <w:pPr>
              <w:pStyle w:val="NoSpacing"/>
              <w:numPr>
                <w:ilvl w:val="0"/>
                <w:numId w:val="33"/>
              </w:numPr>
              <w:jc w:val="left"/>
              <w:rPr>
                <w:color w:val="auto"/>
                <w:sz w:val="20"/>
                <w:szCs w:val="20"/>
              </w:rPr>
            </w:pPr>
            <w:r w:rsidRPr="00FC05A5">
              <w:rPr>
                <w:color w:val="auto"/>
                <w:sz w:val="20"/>
                <w:szCs w:val="20"/>
              </w:rPr>
              <w:t xml:space="preserve">Practitioners encourage children to be highly active and also allowing time to be still and quiet. </w:t>
            </w:r>
          </w:p>
          <w:p w14:paraId="4C933D88" w14:textId="77777777" w:rsidR="0018065C" w:rsidRPr="00FC05A5" w:rsidRDefault="0018065C" w:rsidP="0018065C">
            <w:pPr>
              <w:pStyle w:val="NoSpacing"/>
              <w:numPr>
                <w:ilvl w:val="0"/>
                <w:numId w:val="33"/>
              </w:numPr>
              <w:jc w:val="left"/>
              <w:rPr>
                <w:color w:val="auto"/>
                <w:sz w:val="20"/>
                <w:szCs w:val="20"/>
              </w:rPr>
            </w:pPr>
            <w:r w:rsidRPr="00FC05A5">
              <w:rPr>
                <w:color w:val="auto"/>
                <w:sz w:val="20"/>
                <w:szCs w:val="20"/>
              </w:rPr>
              <w:t xml:space="preserve">Resources are provided to allow children to balance, sit and ride on, and to pull and push. E.g., pedal bikes without stabilisers, wheelbarrows, prams and carts. </w:t>
            </w:r>
          </w:p>
          <w:p w14:paraId="5085F3B3" w14:textId="47AC6F69" w:rsidR="0018065C" w:rsidRPr="00FC05A5" w:rsidRDefault="0018065C" w:rsidP="0018065C">
            <w:pPr>
              <w:pStyle w:val="ListParagraph"/>
              <w:ind w:firstLine="0"/>
              <w:jc w:val="both"/>
              <w:rPr>
                <w:color w:val="auto"/>
                <w:sz w:val="20"/>
                <w:szCs w:val="20"/>
              </w:rPr>
            </w:pPr>
            <w:r w:rsidRPr="00FC05A5">
              <w:rPr>
                <w:color w:val="auto"/>
                <w:sz w:val="20"/>
                <w:szCs w:val="20"/>
              </w:rPr>
              <w:t xml:space="preserve">Practitioners provide a range of different sized balls made from familiar and different materials. </w:t>
            </w:r>
          </w:p>
        </w:tc>
      </w:tr>
    </w:tbl>
    <w:p w14:paraId="6B0B90FF" w14:textId="35C6783B" w:rsidR="00336043" w:rsidRPr="00FC05A5" w:rsidRDefault="00336043" w:rsidP="007274BC">
      <w:pPr>
        <w:ind w:left="0" w:firstLine="0"/>
        <w:jc w:val="both"/>
        <w:rPr>
          <w:color w:val="auto"/>
        </w:rPr>
      </w:pPr>
    </w:p>
    <w:p w14:paraId="19FF3100" w14:textId="6E077E00" w:rsidR="00336043" w:rsidRPr="00FC05A5" w:rsidRDefault="00336043" w:rsidP="007274BC">
      <w:pPr>
        <w:ind w:left="0" w:firstLine="0"/>
        <w:jc w:val="both"/>
        <w:rPr>
          <w:color w:val="auto"/>
        </w:rPr>
      </w:pPr>
    </w:p>
    <w:p w14:paraId="3079BE43" w14:textId="77777777" w:rsidR="00336043" w:rsidRPr="00FC05A5" w:rsidRDefault="00336043" w:rsidP="007274BC">
      <w:pPr>
        <w:ind w:left="0" w:firstLine="0"/>
        <w:jc w:val="both"/>
        <w:rPr>
          <w:color w:val="auto"/>
        </w:rPr>
      </w:pPr>
    </w:p>
    <w:p w14:paraId="44B4A325" w14:textId="77777777" w:rsidR="00BE68F1" w:rsidRPr="00FC05A5" w:rsidRDefault="00BE68F1" w:rsidP="007274BC">
      <w:pPr>
        <w:ind w:left="0" w:firstLine="0"/>
        <w:jc w:val="both"/>
        <w:rPr>
          <w:color w:val="auto"/>
        </w:rPr>
      </w:pPr>
    </w:p>
    <w:p w14:paraId="163A2FFA" w14:textId="77777777" w:rsidR="00BE68F1" w:rsidRPr="00FC05A5" w:rsidRDefault="00BE68F1" w:rsidP="007274BC">
      <w:pPr>
        <w:ind w:left="0" w:firstLine="0"/>
        <w:jc w:val="both"/>
        <w:rPr>
          <w:color w:val="auto"/>
        </w:rPr>
      </w:pPr>
    </w:p>
    <w:p w14:paraId="6C47CC3B" w14:textId="77777777" w:rsidR="00BE68F1" w:rsidRPr="00FC05A5" w:rsidRDefault="00BE68F1" w:rsidP="007274BC">
      <w:pPr>
        <w:ind w:left="0" w:firstLine="0"/>
        <w:jc w:val="both"/>
        <w:rPr>
          <w:color w:val="auto"/>
        </w:rPr>
      </w:pPr>
    </w:p>
    <w:p w14:paraId="669E0C8E" w14:textId="77777777" w:rsidR="00BE68F1" w:rsidRPr="00FC05A5" w:rsidRDefault="00BE68F1" w:rsidP="007274BC">
      <w:pPr>
        <w:ind w:left="0" w:firstLine="0"/>
        <w:jc w:val="both"/>
        <w:rPr>
          <w:color w:val="auto"/>
        </w:rPr>
      </w:pPr>
    </w:p>
    <w:p w14:paraId="3CFAA928" w14:textId="77777777" w:rsidR="00BE68F1" w:rsidRPr="00FC05A5" w:rsidRDefault="00BE68F1" w:rsidP="007274BC">
      <w:pPr>
        <w:ind w:left="0" w:firstLine="0"/>
        <w:jc w:val="both"/>
        <w:rPr>
          <w:color w:val="auto"/>
        </w:rPr>
      </w:pPr>
    </w:p>
    <w:p w14:paraId="7ABD9151" w14:textId="77777777" w:rsidR="00BE68F1" w:rsidRPr="00FC05A5" w:rsidRDefault="00BE68F1" w:rsidP="007274BC">
      <w:pPr>
        <w:ind w:left="0" w:firstLine="0"/>
        <w:jc w:val="both"/>
        <w:rPr>
          <w:color w:val="auto"/>
        </w:rPr>
      </w:pPr>
    </w:p>
    <w:tbl>
      <w:tblPr>
        <w:tblStyle w:val="TableGrid1"/>
        <w:tblW w:w="104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77" w:type="dxa"/>
        </w:tblCellMar>
        <w:tblLook w:val="04A0" w:firstRow="1" w:lastRow="0" w:firstColumn="1" w:lastColumn="0" w:noHBand="0" w:noVBand="1"/>
      </w:tblPr>
      <w:tblGrid>
        <w:gridCol w:w="1844"/>
        <w:gridCol w:w="3118"/>
        <w:gridCol w:w="2835"/>
        <w:gridCol w:w="2694"/>
      </w:tblGrid>
      <w:tr w:rsidR="00FC05A5" w:rsidRPr="00FC05A5" w14:paraId="0DBA6BBE" w14:textId="77777777" w:rsidTr="00E671BA">
        <w:trPr>
          <w:trHeight w:val="519"/>
        </w:trPr>
        <w:tc>
          <w:tcPr>
            <w:tcW w:w="10491" w:type="dxa"/>
            <w:gridSpan w:val="4"/>
            <w:shd w:val="clear" w:color="auto" w:fill="A8D08D"/>
          </w:tcPr>
          <w:p w14:paraId="7A89A636" w14:textId="622B3926" w:rsidR="00C02DB9" w:rsidRPr="00FC05A5" w:rsidRDefault="00C02DB9" w:rsidP="00C02DB9">
            <w:pPr>
              <w:spacing w:after="0" w:line="259" w:lineRule="auto"/>
              <w:ind w:left="238" w:right="0" w:firstLine="0"/>
              <w:rPr>
                <w:color w:val="auto"/>
              </w:rPr>
            </w:pPr>
            <w:r w:rsidRPr="00FC05A5">
              <w:rPr>
                <w:color w:val="auto"/>
              </w:rPr>
              <w:t>Physical Development: Fine Motor Skills</w:t>
            </w:r>
          </w:p>
        </w:tc>
      </w:tr>
      <w:tr w:rsidR="00FC05A5" w:rsidRPr="00FC05A5" w14:paraId="613EC4C4" w14:textId="77777777" w:rsidTr="00E671BA">
        <w:trPr>
          <w:trHeight w:val="490"/>
        </w:trPr>
        <w:tc>
          <w:tcPr>
            <w:tcW w:w="1844" w:type="dxa"/>
          </w:tcPr>
          <w:p w14:paraId="43C410E5" w14:textId="77777777" w:rsidR="00242A1B" w:rsidRPr="00FC05A5" w:rsidRDefault="00242A1B" w:rsidP="00B51AD4">
            <w:pPr>
              <w:spacing w:after="0" w:line="259" w:lineRule="auto"/>
              <w:ind w:left="119" w:right="0" w:firstLine="0"/>
              <w:jc w:val="left"/>
              <w:rPr>
                <w:color w:val="auto"/>
              </w:rPr>
            </w:pPr>
            <w:r w:rsidRPr="00FC05A5">
              <w:rPr>
                <w:color w:val="auto"/>
                <w:sz w:val="20"/>
              </w:rPr>
              <w:t xml:space="preserve">  </w:t>
            </w:r>
          </w:p>
        </w:tc>
        <w:tc>
          <w:tcPr>
            <w:tcW w:w="3118" w:type="dxa"/>
          </w:tcPr>
          <w:p w14:paraId="53C8F5DC" w14:textId="77777777" w:rsidR="00242A1B" w:rsidRPr="00FC05A5" w:rsidRDefault="00242A1B" w:rsidP="008E19B8">
            <w:pPr>
              <w:spacing w:after="0" w:line="259" w:lineRule="auto"/>
              <w:ind w:left="0" w:right="0" w:firstLine="0"/>
              <w:rPr>
                <w:color w:val="auto"/>
              </w:rPr>
            </w:pPr>
            <w:r w:rsidRPr="00FC05A5">
              <w:rPr>
                <w:color w:val="auto"/>
                <w:sz w:val="22"/>
              </w:rPr>
              <w:t>Our Sequence of Learning</w:t>
            </w:r>
          </w:p>
        </w:tc>
        <w:tc>
          <w:tcPr>
            <w:tcW w:w="2835" w:type="dxa"/>
          </w:tcPr>
          <w:p w14:paraId="5F8CDC80" w14:textId="77777777" w:rsidR="00242A1B" w:rsidRPr="00FC05A5" w:rsidRDefault="00242A1B" w:rsidP="00B51AD4">
            <w:pPr>
              <w:spacing w:after="0" w:line="259" w:lineRule="auto"/>
              <w:ind w:left="79" w:right="0" w:firstLine="0"/>
              <w:rPr>
                <w:color w:val="auto"/>
              </w:rPr>
            </w:pPr>
            <w:r w:rsidRPr="00FC05A5">
              <w:rPr>
                <w:color w:val="auto"/>
                <w:sz w:val="22"/>
              </w:rPr>
              <w:t xml:space="preserve">Our Unique Approach </w:t>
            </w:r>
          </w:p>
        </w:tc>
        <w:tc>
          <w:tcPr>
            <w:tcW w:w="2694" w:type="dxa"/>
          </w:tcPr>
          <w:p w14:paraId="39F403B3" w14:textId="77777777" w:rsidR="00242A1B" w:rsidRPr="00FC05A5" w:rsidRDefault="00242A1B" w:rsidP="00B51AD4">
            <w:pPr>
              <w:spacing w:after="0" w:line="259" w:lineRule="auto"/>
              <w:ind w:left="79" w:right="0" w:firstLine="0"/>
              <w:rPr>
                <w:color w:val="auto"/>
              </w:rPr>
            </w:pPr>
            <w:r w:rsidRPr="00FC05A5">
              <w:rPr>
                <w:color w:val="auto"/>
                <w:sz w:val="22"/>
              </w:rPr>
              <w:t xml:space="preserve">Notes </w:t>
            </w:r>
          </w:p>
        </w:tc>
      </w:tr>
      <w:tr w:rsidR="00FC05A5" w:rsidRPr="00FC05A5" w14:paraId="3388911C" w14:textId="77777777" w:rsidTr="004F110C">
        <w:trPr>
          <w:trHeight w:val="4132"/>
        </w:trPr>
        <w:tc>
          <w:tcPr>
            <w:tcW w:w="1844" w:type="dxa"/>
            <w:shd w:val="clear" w:color="auto" w:fill="F9D7F2"/>
          </w:tcPr>
          <w:p w14:paraId="2B6BB47B" w14:textId="77777777" w:rsidR="00441CF5" w:rsidRPr="00FC05A5" w:rsidRDefault="00441CF5" w:rsidP="00441CF5">
            <w:pPr>
              <w:spacing w:after="0" w:line="240" w:lineRule="auto"/>
              <w:ind w:left="0" w:right="0" w:firstLine="0"/>
              <w:rPr>
                <w:color w:val="auto"/>
              </w:rPr>
            </w:pPr>
          </w:p>
          <w:p w14:paraId="400F6BC5" w14:textId="0B432EEB" w:rsidR="00242A1B" w:rsidRPr="00FC05A5" w:rsidRDefault="00242A1B" w:rsidP="00441CF5">
            <w:pPr>
              <w:spacing w:after="0" w:line="240" w:lineRule="auto"/>
              <w:ind w:left="0" w:right="0" w:firstLine="0"/>
              <w:rPr>
                <w:color w:val="auto"/>
              </w:rPr>
            </w:pPr>
            <w:r w:rsidRPr="00FC05A5">
              <w:rPr>
                <w:color w:val="auto"/>
              </w:rPr>
              <w:t>“I am a keen explorer”</w:t>
            </w:r>
          </w:p>
          <w:p w14:paraId="2AA632DE" w14:textId="66802EAC" w:rsidR="00242A1B" w:rsidRPr="00FC05A5" w:rsidRDefault="00242A1B" w:rsidP="00441CF5">
            <w:pPr>
              <w:spacing w:after="0" w:line="259" w:lineRule="auto"/>
              <w:ind w:left="123" w:right="0" w:firstLine="0"/>
              <w:rPr>
                <w:color w:val="auto"/>
              </w:rPr>
            </w:pPr>
          </w:p>
          <w:p w14:paraId="44FA415F" w14:textId="5E8B6156" w:rsidR="00242A1B" w:rsidRPr="00FC05A5" w:rsidRDefault="00242A1B" w:rsidP="00441CF5">
            <w:pPr>
              <w:spacing w:after="0" w:line="242" w:lineRule="auto"/>
              <w:ind w:left="1" w:right="0" w:firstLine="0"/>
              <w:rPr>
                <w:color w:val="auto"/>
              </w:rPr>
            </w:pPr>
            <w:r w:rsidRPr="00FC05A5">
              <w:rPr>
                <w:b/>
                <w:i/>
                <w:color w:val="auto"/>
                <w:sz w:val="20"/>
              </w:rPr>
              <w:t>Two Year Old end point</w:t>
            </w:r>
          </w:p>
          <w:p w14:paraId="4FAAA15E" w14:textId="24220CD1" w:rsidR="00242A1B" w:rsidRPr="00FC05A5" w:rsidRDefault="00242A1B" w:rsidP="00441CF5">
            <w:pPr>
              <w:spacing w:after="0" w:line="259" w:lineRule="auto"/>
              <w:ind w:left="123" w:right="0" w:firstLine="0"/>
              <w:rPr>
                <w:color w:val="auto"/>
              </w:rPr>
            </w:pPr>
          </w:p>
          <w:p w14:paraId="5FFD7467" w14:textId="495268F8" w:rsidR="00242A1B" w:rsidRPr="00FC05A5" w:rsidRDefault="00242A1B" w:rsidP="00441CF5">
            <w:pPr>
              <w:spacing w:after="0" w:line="259" w:lineRule="auto"/>
              <w:ind w:left="119" w:right="0" w:firstLine="0"/>
              <w:rPr>
                <w:b/>
                <w:i/>
                <w:color w:val="auto"/>
              </w:rPr>
            </w:pPr>
            <w:r w:rsidRPr="00FC05A5">
              <w:rPr>
                <w:b/>
                <w:i/>
                <w:color w:val="auto"/>
                <w:sz w:val="20"/>
              </w:rPr>
              <w:t>Vocabulary:</w:t>
            </w:r>
          </w:p>
          <w:p w14:paraId="19678AC8" w14:textId="7991D106" w:rsidR="00242A1B" w:rsidRPr="00FC05A5" w:rsidRDefault="00242A1B" w:rsidP="00441CF5">
            <w:pPr>
              <w:spacing w:after="0" w:line="259" w:lineRule="auto"/>
              <w:ind w:left="119" w:right="93" w:firstLine="0"/>
              <w:rPr>
                <w:color w:val="auto"/>
              </w:rPr>
            </w:pPr>
            <w:r w:rsidRPr="00FC05A5">
              <w:rPr>
                <w:b/>
                <w:i/>
                <w:color w:val="auto"/>
                <w:sz w:val="20"/>
              </w:rPr>
              <w:t>Me, myself, I like… belongings– bag, coat, lunch– self care– brush hair, nappy change,  my body parts-nose, eyes, body.</w:t>
            </w:r>
          </w:p>
        </w:tc>
        <w:tc>
          <w:tcPr>
            <w:tcW w:w="3118" w:type="dxa"/>
            <w:shd w:val="clear" w:color="auto" w:fill="F9D7F2"/>
          </w:tcPr>
          <w:p w14:paraId="3443DBB2" w14:textId="77777777" w:rsidR="00242A1B" w:rsidRPr="00FC05A5" w:rsidRDefault="00242A1B" w:rsidP="001F101F">
            <w:pPr>
              <w:pStyle w:val="NoSpacing"/>
              <w:numPr>
                <w:ilvl w:val="0"/>
                <w:numId w:val="43"/>
              </w:numPr>
              <w:jc w:val="left"/>
              <w:rPr>
                <w:color w:val="auto"/>
                <w:sz w:val="20"/>
                <w:szCs w:val="20"/>
              </w:rPr>
            </w:pPr>
            <w:r w:rsidRPr="00FC05A5">
              <w:rPr>
                <w:color w:val="auto"/>
                <w:sz w:val="20"/>
                <w:szCs w:val="20"/>
              </w:rPr>
              <w:t>I make marks in lots of different ways with l</w:t>
            </w:r>
            <w:r w:rsidR="008E19B8" w:rsidRPr="00FC05A5">
              <w:rPr>
                <w:color w:val="auto"/>
                <w:sz w:val="20"/>
                <w:szCs w:val="20"/>
              </w:rPr>
              <w:t>arge and spontaneous movements.</w:t>
            </w:r>
          </w:p>
          <w:p w14:paraId="7FFE0953" w14:textId="77777777" w:rsidR="00242A1B" w:rsidRPr="00FC05A5" w:rsidRDefault="00242A1B" w:rsidP="001F101F">
            <w:pPr>
              <w:pStyle w:val="NoSpacing"/>
              <w:numPr>
                <w:ilvl w:val="0"/>
                <w:numId w:val="43"/>
              </w:numPr>
              <w:jc w:val="left"/>
              <w:rPr>
                <w:color w:val="auto"/>
              </w:rPr>
            </w:pPr>
            <w:r w:rsidRPr="00FC05A5">
              <w:rPr>
                <w:color w:val="auto"/>
                <w:sz w:val="20"/>
                <w:szCs w:val="20"/>
              </w:rPr>
              <w:t>I use a palm grasp</w:t>
            </w:r>
            <w:r w:rsidR="008E19B8" w:rsidRPr="00FC05A5">
              <w:rPr>
                <w:color w:val="auto"/>
                <w:sz w:val="20"/>
                <w:szCs w:val="20"/>
              </w:rPr>
              <w:t xml:space="preserve"> to control mark making tools.</w:t>
            </w:r>
          </w:p>
          <w:p w14:paraId="010A7728" w14:textId="0B4155E7" w:rsidR="00CD63C3" w:rsidRPr="00FC05A5" w:rsidRDefault="00CD63C3" w:rsidP="001F101F">
            <w:pPr>
              <w:pStyle w:val="NoSpacing"/>
              <w:numPr>
                <w:ilvl w:val="0"/>
                <w:numId w:val="43"/>
              </w:numPr>
              <w:jc w:val="left"/>
              <w:rPr>
                <w:color w:val="auto"/>
                <w:sz w:val="20"/>
                <w:szCs w:val="20"/>
              </w:rPr>
            </w:pPr>
            <w:r w:rsidRPr="00FC05A5">
              <w:rPr>
                <w:color w:val="auto"/>
                <w:sz w:val="20"/>
                <w:szCs w:val="20"/>
              </w:rPr>
              <w:t>My manipulation and control is developing.</w:t>
            </w:r>
          </w:p>
          <w:p w14:paraId="1C98C403" w14:textId="7465409F" w:rsidR="00CD63C3" w:rsidRPr="00FC05A5" w:rsidRDefault="00CD63C3" w:rsidP="001F101F">
            <w:pPr>
              <w:pStyle w:val="NoSpacing"/>
              <w:numPr>
                <w:ilvl w:val="0"/>
                <w:numId w:val="43"/>
              </w:numPr>
              <w:jc w:val="left"/>
              <w:rPr>
                <w:color w:val="auto"/>
                <w:sz w:val="20"/>
                <w:szCs w:val="20"/>
              </w:rPr>
            </w:pPr>
            <w:r w:rsidRPr="00FC05A5">
              <w:rPr>
                <w:color w:val="auto"/>
                <w:sz w:val="20"/>
                <w:szCs w:val="20"/>
              </w:rPr>
              <w:t>I explore different materials and tools.</w:t>
            </w:r>
          </w:p>
          <w:p w14:paraId="2A50089E" w14:textId="03BB0683" w:rsidR="00CD63C3" w:rsidRPr="00FC05A5" w:rsidRDefault="00CD63C3" w:rsidP="001F101F">
            <w:pPr>
              <w:pStyle w:val="NoSpacing"/>
              <w:numPr>
                <w:ilvl w:val="0"/>
                <w:numId w:val="43"/>
              </w:numPr>
              <w:jc w:val="left"/>
              <w:rPr>
                <w:color w:val="auto"/>
                <w:sz w:val="20"/>
                <w:szCs w:val="20"/>
              </w:rPr>
            </w:pPr>
            <w:r w:rsidRPr="00FC05A5">
              <w:rPr>
                <w:color w:val="auto"/>
                <w:sz w:val="20"/>
                <w:szCs w:val="20"/>
              </w:rPr>
              <w:t>I am beginning to eat independently, pour drinks and to use a knife and fork.</w:t>
            </w:r>
          </w:p>
        </w:tc>
        <w:tc>
          <w:tcPr>
            <w:tcW w:w="5529" w:type="dxa"/>
            <w:gridSpan w:val="2"/>
            <w:shd w:val="clear" w:color="auto" w:fill="F9D7F2"/>
          </w:tcPr>
          <w:p w14:paraId="278586F7" w14:textId="46F544EE" w:rsidR="00242A1B" w:rsidRPr="00FC05A5" w:rsidRDefault="00242A1B" w:rsidP="00441CF5">
            <w:pPr>
              <w:pStyle w:val="NoSpacing"/>
              <w:numPr>
                <w:ilvl w:val="0"/>
                <w:numId w:val="35"/>
              </w:numPr>
              <w:jc w:val="left"/>
              <w:rPr>
                <w:color w:val="auto"/>
                <w:sz w:val="20"/>
                <w:szCs w:val="20"/>
              </w:rPr>
            </w:pPr>
            <w:r w:rsidRPr="00FC05A5">
              <w:rPr>
                <w:color w:val="auto"/>
                <w:sz w:val="20"/>
                <w:szCs w:val="20"/>
              </w:rPr>
              <w:t>Mark making tools are chunky and easy to hold</w:t>
            </w:r>
            <w:r w:rsidR="00441CF5" w:rsidRPr="00FC05A5">
              <w:rPr>
                <w:color w:val="auto"/>
                <w:sz w:val="20"/>
                <w:szCs w:val="20"/>
              </w:rPr>
              <w:t>.</w:t>
            </w:r>
          </w:p>
          <w:p w14:paraId="31295E20" w14:textId="77777777" w:rsidR="00441CF5" w:rsidRPr="00FC05A5" w:rsidRDefault="00242A1B" w:rsidP="00441CF5">
            <w:pPr>
              <w:pStyle w:val="NoSpacing"/>
              <w:numPr>
                <w:ilvl w:val="0"/>
                <w:numId w:val="35"/>
              </w:numPr>
              <w:jc w:val="left"/>
              <w:rPr>
                <w:color w:val="auto"/>
                <w:sz w:val="20"/>
                <w:szCs w:val="20"/>
              </w:rPr>
            </w:pPr>
            <w:r w:rsidRPr="00FC05A5">
              <w:rPr>
                <w:color w:val="auto"/>
                <w:sz w:val="20"/>
                <w:szCs w:val="20"/>
              </w:rPr>
              <w:t>Mark making is on a large scale and engages the whole body.</w:t>
            </w:r>
          </w:p>
          <w:p w14:paraId="48978C3E" w14:textId="44D8184F" w:rsidR="00242A1B" w:rsidRPr="00FC05A5" w:rsidRDefault="00242A1B" w:rsidP="00441CF5">
            <w:pPr>
              <w:pStyle w:val="NoSpacing"/>
              <w:numPr>
                <w:ilvl w:val="0"/>
                <w:numId w:val="35"/>
              </w:numPr>
              <w:jc w:val="left"/>
              <w:rPr>
                <w:color w:val="auto"/>
                <w:sz w:val="20"/>
                <w:szCs w:val="20"/>
              </w:rPr>
            </w:pPr>
            <w:r w:rsidRPr="00FC05A5">
              <w:rPr>
                <w:color w:val="auto"/>
                <w:sz w:val="20"/>
                <w:szCs w:val="20"/>
              </w:rPr>
              <w:t>A variety of tools and equipment are used to encourage a pincer grip.</w:t>
            </w:r>
          </w:p>
          <w:p w14:paraId="78EC108B" w14:textId="77777777" w:rsidR="00242A1B" w:rsidRPr="00FC05A5" w:rsidRDefault="00242A1B" w:rsidP="00441CF5">
            <w:pPr>
              <w:pStyle w:val="NoSpacing"/>
              <w:numPr>
                <w:ilvl w:val="0"/>
                <w:numId w:val="35"/>
              </w:numPr>
              <w:jc w:val="left"/>
              <w:rPr>
                <w:color w:val="auto"/>
                <w:sz w:val="20"/>
                <w:szCs w:val="20"/>
              </w:rPr>
            </w:pPr>
            <w:r w:rsidRPr="00FC05A5">
              <w:rPr>
                <w:color w:val="auto"/>
                <w:sz w:val="20"/>
                <w:szCs w:val="20"/>
              </w:rPr>
              <w:t>Play dough is available on a daily basis to support hand and finger muscle development.</w:t>
            </w:r>
          </w:p>
          <w:p w14:paraId="1343A587" w14:textId="4A62494F" w:rsidR="00242A1B" w:rsidRPr="00FC05A5" w:rsidRDefault="00242A1B" w:rsidP="00441CF5">
            <w:pPr>
              <w:pStyle w:val="NoSpacing"/>
              <w:numPr>
                <w:ilvl w:val="0"/>
                <w:numId w:val="35"/>
              </w:numPr>
              <w:jc w:val="left"/>
              <w:rPr>
                <w:color w:val="auto"/>
                <w:sz w:val="20"/>
                <w:szCs w:val="20"/>
              </w:rPr>
            </w:pPr>
            <w:r w:rsidRPr="00FC05A5">
              <w:rPr>
                <w:color w:val="auto"/>
                <w:sz w:val="20"/>
                <w:szCs w:val="20"/>
              </w:rPr>
              <w:t>Outdoor play is explored daily and on a large scale– children are challenged to develop their arms and shoulder muscles</w:t>
            </w:r>
            <w:r w:rsidR="00441CF5" w:rsidRPr="00FC05A5">
              <w:rPr>
                <w:color w:val="auto"/>
                <w:sz w:val="20"/>
                <w:szCs w:val="20"/>
              </w:rPr>
              <w:t>.</w:t>
            </w:r>
          </w:p>
          <w:p w14:paraId="2531D76E" w14:textId="77777777" w:rsidR="00242A1B" w:rsidRPr="00FC05A5" w:rsidRDefault="00242A1B" w:rsidP="002246DE">
            <w:pPr>
              <w:rPr>
                <w:color w:val="auto"/>
              </w:rPr>
            </w:pPr>
          </w:p>
          <w:p w14:paraId="042250F6" w14:textId="77777777" w:rsidR="00242A1B" w:rsidRPr="00FC05A5" w:rsidRDefault="00242A1B" w:rsidP="00382EAB">
            <w:pPr>
              <w:tabs>
                <w:tab w:val="left" w:pos="450"/>
                <w:tab w:val="left" w:pos="855"/>
                <w:tab w:val="center" w:pos="2734"/>
              </w:tabs>
              <w:ind w:left="0" w:firstLine="0"/>
              <w:jc w:val="left"/>
              <w:rPr>
                <w:color w:val="auto"/>
              </w:rPr>
            </w:pPr>
            <w:r w:rsidRPr="00FC05A5">
              <w:rPr>
                <w:color w:val="auto"/>
              </w:rPr>
              <w:tab/>
            </w:r>
            <w:r w:rsidRPr="00FC05A5">
              <w:rPr>
                <w:color w:val="auto"/>
              </w:rPr>
              <w:tab/>
            </w:r>
          </w:p>
        </w:tc>
      </w:tr>
      <w:tr w:rsidR="00FC05A5" w:rsidRPr="00FC05A5" w14:paraId="3A9F822D" w14:textId="77777777" w:rsidTr="00E671BA">
        <w:trPr>
          <w:trHeight w:val="2922"/>
        </w:trPr>
        <w:tc>
          <w:tcPr>
            <w:tcW w:w="1844" w:type="dxa"/>
            <w:shd w:val="clear" w:color="auto" w:fill="96DFF2"/>
          </w:tcPr>
          <w:p w14:paraId="2FEBFC84" w14:textId="77777777" w:rsidR="00441CF5" w:rsidRPr="00FC05A5" w:rsidRDefault="00441CF5" w:rsidP="00B51AD4">
            <w:pPr>
              <w:spacing w:after="41" w:line="240" w:lineRule="auto"/>
              <w:ind w:left="0" w:right="0" w:firstLine="0"/>
              <w:rPr>
                <w:color w:val="auto"/>
              </w:rPr>
            </w:pPr>
          </w:p>
          <w:p w14:paraId="1933AB4D" w14:textId="5DF7949E" w:rsidR="00242A1B" w:rsidRPr="00FC05A5" w:rsidRDefault="00242A1B" w:rsidP="00441CF5">
            <w:pPr>
              <w:spacing w:after="41" w:line="240" w:lineRule="auto"/>
              <w:ind w:left="0" w:right="0" w:firstLine="0"/>
              <w:rPr>
                <w:color w:val="auto"/>
              </w:rPr>
            </w:pPr>
            <w:r w:rsidRPr="00FC05A5">
              <w:rPr>
                <w:color w:val="auto"/>
              </w:rPr>
              <w:t>“I am active and curious”</w:t>
            </w:r>
          </w:p>
          <w:p w14:paraId="6E3F716D" w14:textId="7E0D6B9A" w:rsidR="00242A1B" w:rsidRPr="00FC05A5" w:rsidRDefault="00242A1B" w:rsidP="00441CF5">
            <w:pPr>
              <w:spacing w:after="0" w:line="259" w:lineRule="auto"/>
              <w:ind w:left="141" w:right="0" w:firstLine="0"/>
              <w:rPr>
                <w:color w:val="auto"/>
              </w:rPr>
            </w:pPr>
          </w:p>
          <w:p w14:paraId="27EA3953" w14:textId="58C7B068" w:rsidR="00441CF5" w:rsidRPr="00FC05A5" w:rsidRDefault="00242A1B" w:rsidP="00441CF5">
            <w:pPr>
              <w:spacing w:after="0" w:line="259" w:lineRule="auto"/>
              <w:ind w:left="129" w:right="0" w:firstLine="0"/>
              <w:rPr>
                <w:b/>
                <w:i/>
                <w:color w:val="auto"/>
                <w:sz w:val="20"/>
                <w:szCs w:val="20"/>
              </w:rPr>
            </w:pPr>
            <w:r w:rsidRPr="00FC05A5">
              <w:rPr>
                <w:b/>
                <w:i/>
                <w:color w:val="auto"/>
                <w:sz w:val="20"/>
                <w:szCs w:val="20"/>
              </w:rPr>
              <w:t xml:space="preserve">Rising </w:t>
            </w:r>
            <w:r w:rsidR="00441CF5" w:rsidRPr="00FC05A5">
              <w:rPr>
                <w:b/>
                <w:i/>
                <w:color w:val="auto"/>
                <w:sz w:val="20"/>
                <w:szCs w:val="20"/>
              </w:rPr>
              <w:t>T</w:t>
            </w:r>
            <w:r w:rsidRPr="00FC05A5">
              <w:rPr>
                <w:b/>
                <w:i/>
                <w:color w:val="auto"/>
                <w:sz w:val="20"/>
                <w:szCs w:val="20"/>
              </w:rPr>
              <w:t>hree end point</w:t>
            </w:r>
          </w:p>
          <w:p w14:paraId="7C963A91" w14:textId="77777777" w:rsidR="00441CF5" w:rsidRPr="00FC05A5" w:rsidRDefault="00441CF5" w:rsidP="00441CF5">
            <w:pPr>
              <w:spacing w:after="0" w:line="259" w:lineRule="auto"/>
              <w:ind w:left="129" w:right="0" w:firstLine="0"/>
              <w:rPr>
                <w:b/>
                <w:i/>
                <w:color w:val="auto"/>
                <w:sz w:val="20"/>
                <w:szCs w:val="20"/>
              </w:rPr>
            </w:pPr>
          </w:p>
          <w:p w14:paraId="56392147" w14:textId="77777777" w:rsidR="00242A1B" w:rsidRPr="00FC05A5" w:rsidRDefault="00441CF5" w:rsidP="00441CF5">
            <w:pPr>
              <w:spacing w:after="0" w:line="259" w:lineRule="auto"/>
              <w:ind w:left="119" w:right="0" w:firstLine="0"/>
              <w:rPr>
                <w:b/>
                <w:i/>
                <w:color w:val="auto"/>
                <w:sz w:val="20"/>
                <w:szCs w:val="20"/>
              </w:rPr>
            </w:pPr>
            <w:r w:rsidRPr="00FC05A5">
              <w:rPr>
                <w:b/>
                <w:i/>
                <w:color w:val="auto"/>
                <w:sz w:val="20"/>
                <w:szCs w:val="20"/>
              </w:rPr>
              <w:t>Vocabulary: marks, lines, shapes, write, draw, pictures, threading,</w:t>
            </w:r>
          </w:p>
          <w:p w14:paraId="3584E4AF" w14:textId="4053498B" w:rsidR="00441CF5" w:rsidRPr="00FC05A5" w:rsidRDefault="00441CF5" w:rsidP="00441CF5">
            <w:pPr>
              <w:spacing w:after="0" w:line="259" w:lineRule="auto"/>
              <w:ind w:left="119" w:right="0" w:firstLine="0"/>
              <w:rPr>
                <w:b/>
                <w:i/>
                <w:color w:val="auto"/>
                <w:sz w:val="20"/>
                <w:szCs w:val="20"/>
              </w:rPr>
            </w:pPr>
          </w:p>
        </w:tc>
        <w:tc>
          <w:tcPr>
            <w:tcW w:w="3118" w:type="dxa"/>
            <w:shd w:val="clear" w:color="auto" w:fill="96DFF2"/>
          </w:tcPr>
          <w:p w14:paraId="4645D1C2" w14:textId="77777777" w:rsidR="00242A1B" w:rsidRPr="00FC05A5" w:rsidRDefault="00242A1B" w:rsidP="00441CF5">
            <w:pPr>
              <w:pStyle w:val="ListParagraph"/>
              <w:numPr>
                <w:ilvl w:val="0"/>
                <w:numId w:val="36"/>
              </w:numPr>
              <w:spacing w:after="0" w:line="259" w:lineRule="auto"/>
              <w:ind w:right="0"/>
              <w:jc w:val="left"/>
              <w:rPr>
                <w:color w:val="auto"/>
                <w:sz w:val="20"/>
              </w:rPr>
            </w:pPr>
            <w:r w:rsidRPr="00FC05A5">
              <w:rPr>
                <w:color w:val="auto"/>
                <w:sz w:val="20"/>
              </w:rPr>
              <w:t>I use a range of hand grips as my control with mark making tools develops.</w:t>
            </w:r>
          </w:p>
          <w:p w14:paraId="11F4DF0F" w14:textId="77777777" w:rsidR="0021564C" w:rsidRPr="00FC05A5" w:rsidRDefault="00242A1B" w:rsidP="008838B2">
            <w:pPr>
              <w:pStyle w:val="ListParagraph"/>
              <w:numPr>
                <w:ilvl w:val="0"/>
                <w:numId w:val="26"/>
              </w:numPr>
              <w:spacing w:after="0" w:line="259" w:lineRule="auto"/>
              <w:ind w:right="0"/>
              <w:jc w:val="left"/>
              <w:rPr>
                <w:color w:val="auto"/>
              </w:rPr>
            </w:pPr>
            <w:r w:rsidRPr="00FC05A5">
              <w:rPr>
                <w:color w:val="auto"/>
                <w:sz w:val="20"/>
              </w:rPr>
              <w:t xml:space="preserve">I can make more specific marks showing increasing control, such as big circles and lines.  </w:t>
            </w:r>
          </w:p>
          <w:p w14:paraId="7C11A94A" w14:textId="13BAD232" w:rsidR="00242A1B" w:rsidRPr="00FC05A5" w:rsidRDefault="0021564C" w:rsidP="008838B2">
            <w:pPr>
              <w:pStyle w:val="ListParagraph"/>
              <w:numPr>
                <w:ilvl w:val="0"/>
                <w:numId w:val="26"/>
              </w:numPr>
              <w:spacing w:after="0" w:line="259" w:lineRule="auto"/>
              <w:ind w:right="0"/>
              <w:jc w:val="left"/>
              <w:rPr>
                <w:color w:val="auto"/>
              </w:rPr>
            </w:pPr>
            <w:r w:rsidRPr="00FC05A5">
              <w:rPr>
                <w:color w:val="auto"/>
                <w:sz w:val="20"/>
              </w:rPr>
              <w:t xml:space="preserve">I can draw a person with a head, </w:t>
            </w:r>
            <w:r w:rsidR="004F110C" w:rsidRPr="00FC05A5">
              <w:rPr>
                <w:color w:val="auto"/>
                <w:sz w:val="20"/>
              </w:rPr>
              <w:t xml:space="preserve">eyes, mouth, </w:t>
            </w:r>
            <w:r w:rsidRPr="00FC05A5">
              <w:rPr>
                <w:color w:val="auto"/>
                <w:sz w:val="20"/>
              </w:rPr>
              <w:t>arms and legs</w:t>
            </w:r>
            <w:r w:rsidR="004F110C" w:rsidRPr="00FC05A5">
              <w:rPr>
                <w:color w:val="auto"/>
                <w:sz w:val="20"/>
              </w:rPr>
              <w:t>.</w:t>
            </w:r>
            <w:r w:rsidR="00242A1B" w:rsidRPr="00FC05A5">
              <w:rPr>
                <w:color w:val="auto"/>
                <w:sz w:val="20"/>
              </w:rPr>
              <w:t xml:space="preserve">  </w:t>
            </w:r>
          </w:p>
          <w:p w14:paraId="50664466" w14:textId="77777777" w:rsidR="00CD63C3" w:rsidRPr="00FC05A5" w:rsidRDefault="00CD63C3" w:rsidP="008838B2">
            <w:pPr>
              <w:pStyle w:val="ListParagraph"/>
              <w:numPr>
                <w:ilvl w:val="0"/>
                <w:numId w:val="26"/>
              </w:numPr>
              <w:spacing w:after="0" w:line="259" w:lineRule="auto"/>
              <w:ind w:right="0"/>
              <w:jc w:val="left"/>
              <w:rPr>
                <w:color w:val="auto"/>
                <w:sz w:val="20"/>
                <w:szCs w:val="20"/>
              </w:rPr>
            </w:pPr>
            <w:r w:rsidRPr="00FC05A5">
              <w:rPr>
                <w:color w:val="auto"/>
                <w:sz w:val="20"/>
                <w:szCs w:val="20"/>
              </w:rPr>
              <w:t>I can use large and small motor skills to do things independently.</w:t>
            </w:r>
          </w:p>
          <w:p w14:paraId="5E619122" w14:textId="3CAB9852" w:rsidR="00CD63C3" w:rsidRPr="00FC05A5" w:rsidRDefault="00CD63C3" w:rsidP="008838B2">
            <w:pPr>
              <w:pStyle w:val="ListParagraph"/>
              <w:numPr>
                <w:ilvl w:val="0"/>
                <w:numId w:val="26"/>
              </w:numPr>
              <w:spacing w:after="0" w:line="259" w:lineRule="auto"/>
              <w:ind w:right="0"/>
              <w:jc w:val="left"/>
              <w:rPr>
                <w:color w:val="auto"/>
                <w:sz w:val="20"/>
                <w:szCs w:val="20"/>
              </w:rPr>
            </w:pPr>
            <w:r w:rsidRPr="00FC05A5">
              <w:rPr>
                <w:color w:val="auto"/>
                <w:sz w:val="20"/>
                <w:szCs w:val="20"/>
              </w:rPr>
              <w:t xml:space="preserve">I </w:t>
            </w:r>
            <w:r w:rsidR="004F110C" w:rsidRPr="00FC05A5">
              <w:rPr>
                <w:color w:val="auto"/>
                <w:sz w:val="20"/>
                <w:szCs w:val="20"/>
              </w:rPr>
              <w:t>am beginning to</w:t>
            </w:r>
            <w:r w:rsidRPr="00FC05A5">
              <w:rPr>
                <w:color w:val="auto"/>
                <w:sz w:val="20"/>
                <w:szCs w:val="20"/>
              </w:rPr>
              <w:t xml:space="preserve"> use a knife to cut up food.</w:t>
            </w:r>
          </w:p>
          <w:p w14:paraId="7F8CE48D" w14:textId="7DD757FC" w:rsidR="00CD63C3" w:rsidRPr="00FC05A5" w:rsidRDefault="00CD63C3" w:rsidP="004F110C">
            <w:pPr>
              <w:pStyle w:val="ListParagraph"/>
              <w:numPr>
                <w:ilvl w:val="0"/>
                <w:numId w:val="26"/>
              </w:numPr>
              <w:spacing w:after="0" w:line="259" w:lineRule="auto"/>
              <w:ind w:right="0"/>
              <w:jc w:val="left"/>
              <w:rPr>
                <w:color w:val="auto"/>
                <w:sz w:val="20"/>
                <w:szCs w:val="20"/>
              </w:rPr>
            </w:pPr>
            <w:r w:rsidRPr="00FC05A5">
              <w:rPr>
                <w:color w:val="auto"/>
                <w:sz w:val="20"/>
                <w:szCs w:val="20"/>
              </w:rPr>
              <w:t>I can pour drinks independently.</w:t>
            </w:r>
          </w:p>
        </w:tc>
        <w:tc>
          <w:tcPr>
            <w:tcW w:w="5529" w:type="dxa"/>
            <w:gridSpan w:val="2"/>
            <w:shd w:val="clear" w:color="auto" w:fill="96DFF2"/>
          </w:tcPr>
          <w:p w14:paraId="5B28F6B3" w14:textId="08FEB575" w:rsidR="00242A1B" w:rsidRPr="00FC05A5" w:rsidRDefault="00242A1B" w:rsidP="00441CF5">
            <w:pPr>
              <w:pStyle w:val="NoSpacing"/>
              <w:numPr>
                <w:ilvl w:val="0"/>
                <w:numId w:val="36"/>
              </w:numPr>
              <w:jc w:val="left"/>
              <w:rPr>
                <w:color w:val="auto"/>
                <w:sz w:val="20"/>
                <w:szCs w:val="20"/>
              </w:rPr>
            </w:pPr>
            <w:r w:rsidRPr="00FC05A5">
              <w:rPr>
                <w:color w:val="auto"/>
                <w:sz w:val="20"/>
                <w:szCs w:val="20"/>
              </w:rPr>
              <w:t xml:space="preserve">Learning experiences require more intricate control, such as threading beads and smaller jigsaws.   </w:t>
            </w:r>
          </w:p>
          <w:p w14:paraId="4D8D0612" w14:textId="77777777" w:rsidR="00242A1B" w:rsidRPr="00FC05A5" w:rsidRDefault="00242A1B" w:rsidP="00441CF5">
            <w:pPr>
              <w:pStyle w:val="NoSpacing"/>
              <w:numPr>
                <w:ilvl w:val="0"/>
                <w:numId w:val="36"/>
              </w:numPr>
              <w:jc w:val="left"/>
              <w:rPr>
                <w:color w:val="auto"/>
                <w:sz w:val="20"/>
                <w:szCs w:val="20"/>
              </w:rPr>
            </w:pPr>
            <w:r w:rsidRPr="00FC05A5">
              <w:rPr>
                <w:color w:val="auto"/>
                <w:sz w:val="20"/>
                <w:szCs w:val="20"/>
              </w:rPr>
              <w:t xml:space="preserve">More challenging outdoor large scale experiences are provided, for e.g. large crates and pulleys to continue to develop upper body strength.  </w:t>
            </w:r>
          </w:p>
          <w:p w14:paraId="4CB493BE" w14:textId="422700AA" w:rsidR="0021564C" w:rsidRPr="00FC05A5" w:rsidRDefault="0021564C" w:rsidP="00441CF5">
            <w:pPr>
              <w:pStyle w:val="NoSpacing"/>
              <w:numPr>
                <w:ilvl w:val="0"/>
                <w:numId w:val="36"/>
              </w:numPr>
              <w:jc w:val="left"/>
              <w:rPr>
                <w:color w:val="auto"/>
                <w:sz w:val="20"/>
                <w:szCs w:val="20"/>
              </w:rPr>
            </w:pPr>
            <w:r w:rsidRPr="00FC05A5">
              <w:rPr>
                <w:color w:val="auto"/>
                <w:sz w:val="20"/>
                <w:szCs w:val="20"/>
              </w:rPr>
              <w:t xml:space="preserve">Practitioners model how to prepare snack showing the children how to pour drinks and use the knives correctly and safely. </w:t>
            </w:r>
          </w:p>
          <w:p w14:paraId="362EC099" w14:textId="77777777" w:rsidR="00242A1B" w:rsidRPr="00FC05A5" w:rsidRDefault="00242A1B" w:rsidP="00B51AD4">
            <w:pPr>
              <w:spacing w:after="0" w:line="259" w:lineRule="auto"/>
              <w:ind w:left="118" w:right="0" w:firstLine="0"/>
              <w:jc w:val="left"/>
              <w:rPr>
                <w:color w:val="auto"/>
              </w:rPr>
            </w:pPr>
          </w:p>
        </w:tc>
      </w:tr>
      <w:tr w:rsidR="00FC05A5" w:rsidRPr="00FC05A5" w14:paraId="2C57FCE4" w14:textId="77777777" w:rsidTr="00E671BA">
        <w:trPr>
          <w:trHeight w:val="3610"/>
        </w:trPr>
        <w:tc>
          <w:tcPr>
            <w:tcW w:w="1844" w:type="dxa"/>
            <w:shd w:val="clear" w:color="auto" w:fill="FFE599"/>
          </w:tcPr>
          <w:p w14:paraId="68B0CF92" w14:textId="77777777" w:rsidR="00441CF5" w:rsidRPr="00FC05A5" w:rsidRDefault="00441CF5" w:rsidP="00441CF5">
            <w:pPr>
              <w:spacing w:after="41" w:line="240" w:lineRule="auto"/>
              <w:ind w:left="98" w:right="0" w:firstLine="0"/>
              <w:rPr>
                <w:color w:val="auto"/>
              </w:rPr>
            </w:pPr>
          </w:p>
          <w:p w14:paraId="1451D4F6" w14:textId="1ECAE49B" w:rsidR="00242A1B" w:rsidRPr="00FC05A5" w:rsidRDefault="00242A1B" w:rsidP="00441CF5">
            <w:pPr>
              <w:spacing w:after="41" w:line="240" w:lineRule="auto"/>
              <w:ind w:left="98" w:right="0" w:firstLine="0"/>
              <w:rPr>
                <w:color w:val="auto"/>
              </w:rPr>
            </w:pPr>
            <w:r w:rsidRPr="00FC05A5">
              <w:rPr>
                <w:color w:val="auto"/>
              </w:rPr>
              <w:t>“I am capable and confident”</w:t>
            </w:r>
          </w:p>
          <w:p w14:paraId="2263A854" w14:textId="47A3B506" w:rsidR="00242A1B" w:rsidRPr="00FC05A5" w:rsidRDefault="00242A1B" w:rsidP="00441CF5">
            <w:pPr>
              <w:spacing w:after="0" w:line="259" w:lineRule="auto"/>
              <w:ind w:left="146" w:right="0" w:firstLine="0"/>
              <w:rPr>
                <w:color w:val="auto"/>
              </w:rPr>
            </w:pPr>
          </w:p>
          <w:p w14:paraId="643D5284" w14:textId="343285E2" w:rsidR="00242A1B" w:rsidRPr="00FC05A5" w:rsidRDefault="00242A1B" w:rsidP="00441CF5">
            <w:pPr>
              <w:spacing w:after="0" w:line="259" w:lineRule="auto"/>
              <w:ind w:left="82" w:right="0" w:firstLine="0"/>
              <w:rPr>
                <w:b/>
                <w:i/>
                <w:color w:val="auto"/>
                <w:sz w:val="20"/>
                <w:szCs w:val="20"/>
              </w:rPr>
            </w:pPr>
            <w:r w:rsidRPr="00FC05A5">
              <w:rPr>
                <w:b/>
                <w:i/>
                <w:color w:val="auto"/>
                <w:sz w:val="20"/>
                <w:szCs w:val="20"/>
              </w:rPr>
              <w:t xml:space="preserve">Pre-School </w:t>
            </w:r>
            <w:r w:rsidR="00C02DB9" w:rsidRPr="00FC05A5">
              <w:rPr>
                <w:b/>
                <w:i/>
                <w:color w:val="auto"/>
                <w:sz w:val="20"/>
                <w:szCs w:val="20"/>
              </w:rPr>
              <w:t>E</w:t>
            </w:r>
            <w:r w:rsidRPr="00FC05A5">
              <w:rPr>
                <w:b/>
                <w:i/>
                <w:color w:val="auto"/>
                <w:sz w:val="20"/>
                <w:szCs w:val="20"/>
              </w:rPr>
              <w:t>nd point</w:t>
            </w:r>
          </w:p>
          <w:p w14:paraId="7270EB69" w14:textId="7104120E" w:rsidR="00441CF5" w:rsidRPr="00FC05A5" w:rsidRDefault="00441CF5" w:rsidP="00441CF5">
            <w:pPr>
              <w:spacing w:after="0" w:line="259" w:lineRule="auto"/>
              <w:ind w:left="82" w:right="0" w:firstLine="0"/>
              <w:rPr>
                <w:color w:val="auto"/>
                <w:sz w:val="20"/>
                <w:szCs w:val="20"/>
              </w:rPr>
            </w:pPr>
          </w:p>
          <w:p w14:paraId="4435871E" w14:textId="31A9782E" w:rsidR="00441CF5" w:rsidRPr="00FC05A5" w:rsidRDefault="00441CF5" w:rsidP="00441CF5">
            <w:pPr>
              <w:spacing w:after="0" w:line="259" w:lineRule="auto"/>
              <w:ind w:left="82" w:right="0" w:firstLine="0"/>
              <w:rPr>
                <w:color w:val="auto"/>
                <w:sz w:val="20"/>
                <w:szCs w:val="20"/>
              </w:rPr>
            </w:pPr>
            <w:r w:rsidRPr="00FC05A5">
              <w:rPr>
                <w:b/>
                <w:i/>
                <w:color w:val="auto"/>
                <w:sz w:val="20"/>
                <w:szCs w:val="20"/>
              </w:rPr>
              <w:t>Vocabulary:</w:t>
            </w:r>
            <w:r w:rsidR="00C02DB9" w:rsidRPr="00FC05A5">
              <w:rPr>
                <w:b/>
                <w:i/>
                <w:color w:val="auto"/>
                <w:sz w:val="20"/>
                <w:szCs w:val="20"/>
              </w:rPr>
              <w:t xml:space="preserve"> letters, numbers, </w:t>
            </w:r>
          </w:p>
          <w:p w14:paraId="1F936E0B" w14:textId="77777777" w:rsidR="00242A1B" w:rsidRPr="00FC05A5" w:rsidRDefault="00242A1B" w:rsidP="00B51AD4">
            <w:pPr>
              <w:spacing w:after="0" w:line="259" w:lineRule="auto"/>
              <w:ind w:left="128" w:right="0" w:firstLine="0"/>
              <w:rPr>
                <w:color w:val="auto"/>
              </w:rPr>
            </w:pPr>
          </w:p>
          <w:p w14:paraId="75F15889" w14:textId="77777777" w:rsidR="00242A1B" w:rsidRPr="00FC05A5" w:rsidRDefault="00242A1B" w:rsidP="00B51AD4">
            <w:pPr>
              <w:spacing w:after="0" w:line="259" w:lineRule="auto"/>
              <w:ind w:left="128" w:right="0" w:firstLine="0"/>
              <w:rPr>
                <w:color w:val="auto"/>
              </w:rPr>
            </w:pPr>
            <w:r w:rsidRPr="00FC05A5">
              <w:rPr>
                <w:b/>
                <w:i/>
                <w:color w:val="auto"/>
                <w:sz w:val="20"/>
              </w:rPr>
              <w:t xml:space="preserve"> </w:t>
            </w:r>
          </w:p>
          <w:p w14:paraId="46DE76FB" w14:textId="77777777" w:rsidR="00242A1B" w:rsidRPr="00FC05A5" w:rsidRDefault="00242A1B" w:rsidP="00B51AD4">
            <w:pPr>
              <w:spacing w:after="0" w:line="259" w:lineRule="auto"/>
              <w:ind w:left="119" w:right="0" w:firstLine="0"/>
              <w:jc w:val="left"/>
              <w:rPr>
                <w:color w:val="auto"/>
              </w:rPr>
            </w:pPr>
          </w:p>
        </w:tc>
        <w:tc>
          <w:tcPr>
            <w:tcW w:w="3118" w:type="dxa"/>
            <w:shd w:val="clear" w:color="auto" w:fill="FFE599"/>
          </w:tcPr>
          <w:p w14:paraId="5F8754B9" w14:textId="02FAD54B" w:rsidR="00242A1B" w:rsidRPr="00FC05A5" w:rsidRDefault="00242A1B" w:rsidP="00C02DB9">
            <w:pPr>
              <w:pStyle w:val="NoSpacing"/>
              <w:numPr>
                <w:ilvl w:val="0"/>
                <w:numId w:val="37"/>
              </w:numPr>
              <w:jc w:val="left"/>
              <w:rPr>
                <w:color w:val="auto"/>
                <w:sz w:val="20"/>
                <w:szCs w:val="20"/>
              </w:rPr>
            </w:pPr>
            <w:r w:rsidRPr="00FC05A5">
              <w:rPr>
                <w:color w:val="auto"/>
                <w:sz w:val="20"/>
                <w:szCs w:val="20"/>
              </w:rPr>
              <w:t>I can use a pencil effectively to make deliberate marks which vary in shape and size</w:t>
            </w:r>
            <w:r w:rsidR="00C02DB9" w:rsidRPr="00FC05A5">
              <w:rPr>
                <w:color w:val="auto"/>
                <w:sz w:val="20"/>
                <w:szCs w:val="20"/>
              </w:rPr>
              <w:t>.</w:t>
            </w:r>
          </w:p>
          <w:p w14:paraId="153C1506" w14:textId="5A0CE4D5" w:rsidR="00242A1B" w:rsidRPr="00FC05A5" w:rsidRDefault="00242A1B" w:rsidP="00C02DB9">
            <w:pPr>
              <w:pStyle w:val="NoSpacing"/>
              <w:numPr>
                <w:ilvl w:val="0"/>
                <w:numId w:val="37"/>
              </w:numPr>
              <w:jc w:val="left"/>
              <w:rPr>
                <w:color w:val="auto"/>
                <w:sz w:val="20"/>
                <w:szCs w:val="20"/>
              </w:rPr>
            </w:pPr>
            <w:r w:rsidRPr="00FC05A5">
              <w:rPr>
                <w:color w:val="auto"/>
                <w:sz w:val="20"/>
                <w:szCs w:val="20"/>
              </w:rPr>
              <w:t>I can use the tripod grip with some encouragement from an adult</w:t>
            </w:r>
            <w:r w:rsidR="00C02DB9" w:rsidRPr="00FC05A5">
              <w:rPr>
                <w:color w:val="auto"/>
                <w:sz w:val="20"/>
                <w:szCs w:val="20"/>
              </w:rPr>
              <w:t>.</w:t>
            </w:r>
          </w:p>
          <w:p w14:paraId="51F73A6F" w14:textId="508EAA20" w:rsidR="00CD63C3" w:rsidRPr="00FC05A5" w:rsidRDefault="00CD63C3" w:rsidP="00C02DB9">
            <w:pPr>
              <w:pStyle w:val="NoSpacing"/>
              <w:numPr>
                <w:ilvl w:val="0"/>
                <w:numId w:val="37"/>
              </w:numPr>
              <w:jc w:val="left"/>
              <w:rPr>
                <w:color w:val="auto"/>
                <w:sz w:val="20"/>
                <w:szCs w:val="20"/>
              </w:rPr>
            </w:pPr>
            <w:r w:rsidRPr="00FC05A5">
              <w:rPr>
                <w:color w:val="auto"/>
                <w:sz w:val="20"/>
                <w:szCs w:val="20"/>
              </w:rPr>
              <w:t>I show a preference for a dominant hand.</w:t>
            </w:r>
          </w:p>
          <w:p w14:paraId="37377A63" w14:textId="77777777" w:rsidR="0021564C" w:rsidRPr="00FC05A5" w:rsidRDefault="0021564C" w:rsidP="0021564C">
            <w:pPr>
              <w:pStyle w:val="NoSpacing"/>
              <w:numPr>
                <w:ilvl w:val="0"/>
                <w:numId w:val="37"/>
              </w:numPr>
              <w:jc w:val="left"/>
              <w:rPr>
                <w:color w:val="auto"/>
                <w:sz w:val="20"/>
                <w:szCs w:val="20"/>
              </w:rPr>
            </w:pPr>
            <w:r w:rsidRPr="00FC05A5">
              <w:rPr>
                <w:color w:val="auto"/>
                <w:sz w:val="20"/>
                <w:szCs w:val="20"/>
              </w:rPr>
              <w:t>I can draw a person with a trunk, head, arms and legs.</w:t>
            </w:r>
          </w:p>
          <w:p w14:paraId="77208FBF" w14:textId="665F064C" w:rsidR="0021564C" w:rsidRPr="00FC05A5" w:rsidRDefault="0021564C" w:rsidP="0021564C">
            <w:pPr>
              <w:pStyle w:val="NoSpacing"/>
              <w:numPr>
                <w:ilvl w:val="0"/>
                <w:numId w:val="37"/>
              </w:numPr>
              <w:jc w:val="left"/>
              <w:rPr>
                <w:color w:val="auto"/>
                <w:sz w:val="20"/>
                <w:szCs w:val="20"/>
              </w:rPr>
            </w:pPr>
            <w:r w:rsidRPr="00FC05A5">
              <w:rPr>
                <w:color w:val="auto"/>
                <w:sz w:val="20"/>
                <w:szCs w:val="20"/>
              </w:rPr>
              <w:t>I am beginning to write recognisable letters from my name.</w:t>
            </w:r>
          </w:p>
          <w:p w14:paraId="2A42C51F" w14:textId="77777777" w:rsidR="00242A1B" w:rsidRPr="00FC05A5" w:rsidRDefault="00242A1B" w:rsidP="00C02DB9">
            <w:pPr>
              <w:pStyle w:val="NoSpacing"/>
              <w:numPr>
                <w:ilvl w:val="0"/>
                <w:numId w:val="37"/>
              </w:numPr>
              <w:jc w:val="left"/>
              <w:rPr>
                <w:color w:val="auto"/>
                <w:sz w:val="20"/>
                <w:szCs w:val="20"/>
              </w:rPr>
            </w:pPr>
            <w:r w:rsidRPr="00FC05A5">
              <w:rPr>
                <w:color w:val="auto"/>
                <w:sz w:val="20"/>
                <w:szCs w:val="20"/>
              </w:rPr>
              <w:t xml:space="preserve">I can use some small tools to create an effect.  </w:t>
            </w:r>
          </w:p>
          <w:p w14:paraId="6CD7E4B3" w14:textId="77777777" w:rsidR="00242A1B" w:rsidRPr="00FC05A5" w:rsidRDefault="00242A1B" w:rsidP="00336043">
            <w:pPr>
              <w:pStyle w:val="NoSpacing"/>
              <w:numPr>
                <w:ilvl w:val="0"/>
                <w:numId w:val="37"/>
              </w:numPr>
              <w:jc w:val="left"/>
              <w:rPr>
                <w:color w:val="auto"/>
                <w:sz w:val="20"/>
                <w:szCs w:val="20"/>
              </w:rPr>
            </w:pPr>
            <w:r w:rsidRPr="00FC05A5">
              <w:rPr>
                <w:color w:val="auto"/>
                <w:sz w:val="20"/>
                <w:szCs w:val="20"/>
              </w:rPr>
              <w:t xml:space="preserve">When I concentrate, I can achieve small and complex tasks which require precision and control.  </w:t>
            </w:r>
          </w:p>
          <w:p w14:paraId="40084D35" w14:textId="4B3D9AE9" w:rsidR="0021564C" w:rsidRPr="00FC05A5" w:rsidRDefault="004F110C" w:rsidP="001D4948">
            <w:pPr>
              <w:pStyle w:val="NoSpacing"/>
              <w:numPr>
                <w:ilvl w:val="0"/>
                <w:numId w:val="37"/>
              </w:numPr>
              <w:jc w:val="left"/>
              <w:rPr>
                <w:color w:val="auto"/>
                <w:sz w:val="20"/>
                <w:szCs w:val="20"/>
              </w:rPr>
            </w:pPr>
            <w:r w:rsidRPr="00FC05A5">
              <w:rPr>
                <w:color w:val="auto"/>
                <w:sz w:val="20"/>
                <w:szCs w:val="20"/>
              </w:rPr>
              <w:t>I can use a knife and fork independently.</w:t>
            </w:r>
          </w:p>
        </w:tc>
        <w:tc>
          <w:tcPr>
            <w:tcW w:w="5529" w:type="dxa"/>
            <w:gridSpan w:val="2"/>
            <w:shd w:val="clear" w:color="auto" w:fill="FFE599"/>
          </w:tcPr>
          <w:p w14:paraId="600136B4" w14:textId="796992A2" w:rsidR="00242A1B" w:rsidRPr="00FC05A5" w:rsidRDefault="00242A1B" w:rsidP="00C02DB9">
            <w:pPr>
              <w:pStyle w:val="NoSpacing"/>
              <w:numPr>
                <w:ilvl w:val="0"/>
                <w:numId w:val="37"/>
              </w:numPr>
              <w:jc w:val="left"/>
              <w:rPr>
                <w:color w:val="auto"/>
                <w:sz w:val="20"/>
                <w:szCs w:val="20"/>
              </w:rPr>
            </w:pPr>
            <w:r w:rsidRPr="00FC05A5">
              <w:rPr>
                <w:color w:val="auto"/>
                <w:sz w:val="20"/>
                <w:szCs w:val="20"/>
              </w:rPr>
              <w:t xml:space="preserve">There </w:t>
            </w:r>
            <w:r w:rsidR="00C02DB9" w:rsidRPr="00FC05A5">
              <w:rPr>
                <w:color w:val="auto"/>
                <w:sz w:val="20"/>
                <w:szCs w:val="20"/>
              </w:rPr>
              <w:t>is</w:t>
            </w:r>
            <w:r w:rsidRPr="00FC05A5">
              <w:rPr>
                <w:color w:val="auto"/>
                <w:sz w:val="20"/>
                <w:szCs w:val="20"/>
              </w:rPr>
              <w:t xml:space="preserve"> an abundance of learning opportunities to support fine motor development throughout the learning environment.  These opportunities tune in to children’s interests to ensure the correct children are targeted</w:t>
            </w:r>
            <w:r w:rsidR="00C02DB9" w:rsidRPr="00FC05A5">
              <w:rPr>
                <w:color w:val="auto"/>
                <w:sz w:val="20"/>
                <w:szCs w:val="20"/>
              </w:rPr>
              <w:t>.</w:t>
            </w:r>
          </w:p>
          <w:p w14:paraId="299C7846" w14:textId="77777777" w:rsidR="00242A1B" w:rsidRPr="00FC05A5" w:rsidRDefault="00242A1B" w:rsidP="00C02DB9">
            <w:pPr>
              <w:pStyle w:val="NoSpacing"/>
              <w:numPr>
                <w:ilvl w:val="0"/>
                <w:numId w:val="37"/>
              </w:numPr>
              <w:jc w:val="left"/>
              <w:rPr>
                <w:color w:val="auto"/>
                <w:sz w:val="20"/>
                <w:szCs w:val="20"/>
              </w:rPr>
            </w:pPr>
            <w:r w:rsidRPr="00FC05A5">
              <w:rPr>
                <w:color w:val="auto"/>
                <w:sz w:val="20"/>
                <w:szCs w:val="20"/>
              </w:rPr>
              <w:t xml:space="preserve">Interventions are used flexibly and delivered to the children who need it. </w:t>
            </w:r>
          </w:p>
          <w:p w14:paraId="52EF7FA2" w14:textId="0E376D67" w:rsidR="0021564C" w:rsidRPr="00FC05A5" w:rsidRDefault="0021564C" w:rsidP="00C02DB9">
            <w:pPr>
              <w:pStyle w:val="NoSpacing"/>
              <w:numPr>
                <w:ilvl w:val="0"/>
                <w:numId w:val="37"/>
              </w:numPr>
              <w:jc w:val="left"/>
              <w:rPr>
                <w:color w:val="auto"/>
                <w:sz w:val="20"/>
                <w:szCs w:val="20"/>
              </w:rPr>
            </w:pPr>
            <w:r w:rsidRPr="00FC05A5">
              <w:rPr>
                <w:color w:val="auto"/>
                <w:sz w:val="20"/>
                <w:szCs w:val="20"/>
              </w:rPr>
              <w:t xml:space="preserve">Opportunity to prepare snack correctly and safely. Pouring drinks and using knives and other kitchen tools to cut up fruit and make sandwiches and other snacks. </w:t>
            </w:r>
          </w:p>
          <w:p w14:paraId="72BEE9F2" w14:textId="77777777" w:rsidR="00242A1B" w:rsidRPr="00FC05A5" w:rsidRDefault="00242A1B" w:rsidP="008838B2">
            <w:pPr>
              <w:spacing w:after="1" w:line="241" w:lineRule="auto"/>
              <w:ind w:left="678" w:right="0" w:firstLine="0"/>
              <w:jc w:val="left"/>
              <w:rPr>
                <w:color w:val="auto"/>
              </w:rPr>
            </w:pPr>
          </w:p>
          <w:p w14:paraId="2121E4EC" w14:textId="77777777" w:rsidR="00242A1B" w:rsidRPr="00FC05A5" w:rsidRDefault="00242A1B" w:rsidP="00B51AD4">
            <w:pPr>
              <w:spacing w:after="0" w:line="259" w:lineRule="auto"/>
              <w:ind w:left="111" w:right="0" w:firstLine="0"/>
              <w:jc w:val="left"/>
              <w:rPr>
                <w:color w:val="auto"/>
              </w:rPr>
            </w:pPr>
          </w:p>
        </w:tc>
      </w:tr>
    </w:tbl>
    <w:p w14:paraId="54B30344" w14:textId="77777777" w:rsidR="00E3613F" w:rsidRPr="00FC05A5" w:rsidRDefault="00E3613F" w:rsidP="00C02DB9">
      <w:pPr>
        <w:ind w:left="0" w:firstLine="0"/>
        <w:jc w:val="both"/>
        <w:rPr>
          <w:color w:val="auto"/>
        </w:rPr>
      </w:pPr>
    </w:p>
    <w:tbl>
      <w:tblPr>
        <w:tblStyle w:val="TableGrid0"/>
        <w:tblW w:w="10491" w:type="dxa"/>
        <w:tblInd w:w="-431" w:type="dxa"/>
        <w:tblLook w:val="04A0" w:firstRow="1" w:lastRow="0" w:firstColumn="1" w:lastColumn="0" w:noHBand="0" w:noVBand="1"/>
      </w:tblPr>
      <w:tblGrid>
        <w:gridCol w:w="1844"/>
        <w:gridCol w:w="3118"/>
        <w:gridCol w:w="5529"/>
      </w:tblGrid>
      <w:tr w:rsidR="00FC05A5" w:rsidRPr="00FC05A5" w14:paraId="63C8E91E" w14:textId="77777777" w:rsidTr="00BF0EF9">
        <w:tc>
          <w:tcPr>
            <w:tcW w:w="1844" w:type="dxa"/>
            <w:shd w:val="clear" w:color="auto" w:fill="C5E0B3" w:themeFill="accent6" w:themeFillTint="66"/>
          </w:tcPr>
          <w:p w14:paraId="59F87F9C" w14:textId="77777777" w:rsidR="0018065C" w:rsidRPr="00FC05A5" w:rsidRDefault="0018065C" w:rsidP="0018065C">
            <w:pPr>
              <w:ind w:left="0" w:firstLine="0"/>
              <w:jc w:val="both"/>
              <w:rPr>
                <w:b/>
                <w:bCs/>
                <w:color w:val="auto"/>
                <w:sz w:val="20"/>
                <w:szCs w:val="20"/>
              </w:rPr>
            </w:pPr>
            <w:r w:rsidRPr="00FC05A5">
              <w:rPr>
                <w:b/>
                <w:bCs/>
                <w:color w:val="auto"/>
                <w:sz w:val="20"/>
                <w:szCs w:val="20"/>
              </w:rPr>
              <w:t>Extension</w:t>
            </w:r>
          </w:p>
        </w:tc>
        <w:tc>
          <w:tcPr>
            <w:tcW w:w="3118" w:type="dxa"/>
            <w:shd w:val="clear" w:color="auto" w:fill="C5E0B3" w:themeFill="accent6" w:themeFillTint="66"/>
          </w:tcPr>
          <w:p w14:paraId="31185286"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I can use a tripod grip.</w:t>
            </w:r>
          </w:p>
          <w:p w14:paraId="0D22A50A"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 xml:space="preserve">I can use a range of tools competently, safely and confidently. </w:t>
            </w:r>
          </w:p>
          <w:p w14:paraId="0522399E"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I am beginning to the form the letters in my name correctly.</w:t>
            </w:r>
          </w:p>
          <w:p w14:paraId="0D0912BB"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 xml:space="preserve">I can draw a person with more recognisable features and detail. </w:t>
            </w:r>
          </w:p>
          <w:p w14:paraId="24727113" w14:textId="3020497B" w:rsidR="0018065C" w:rsidRPr="00FC05A5" w:rsidRDefault="0018065C" w:rsidP="0018065C">
            <w:pPr>
              <w:pStyle w:val="ListParagraph"/>
              <w:numPr>
                <w:ilvl w:val="0"/>
                <w:numId w:val="44"/>
              </w:numPr>
              <w:spacing w:after="123" w:line="286" w:lineRule="auto"/>
              <w:ind w:right="0"/>
              <w:jc w:val="left"/>
              <w:rPr>
                <w:color w:val="auto"/>
                <w:sz w:val="20"/>
                <w:szCs w:val="20"/>
              </w:rPr>
            </w:pPr>
            <w:r w:rsidRPr="00FC05A5">
              <w:rPr>
                <w:color w:val="auto"/>
                <w:sz w:val="20"/>
                <w:szCs w:val="20"/>
              </w:rPr>
              <w:t xml:space="preserve">I can prepare snack, take part in cooking and baking activities with increasing control and independence. </w:t>
            </w:r>
          </w:p>
        </w:tc>
        <w:tc>
          <w:tcPr>
            <w:tcW w:w="5529" w:type="dxa"/>
            <w:shd w:val="clear" w:color="auto" w:fill="C5E0B3" w:themeFill="accent6" w:themeFillTint="66"/>
          </w:tcPr>
          <w:p w14:paraId="2D8C8076"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 xml:space="preserve">Practitioners provide opportunities for children to develop and further refine their fine motor skills throughout the environment. </w:t>
            </w:r>
          </w:p>
          <w:p w14:paraId="0228F514"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With regular practice to develop their fine motor skills these skills will become increasingly automatic for the children.</w:t>
            </w:r>
          </w:p>
          <w:p w14:paraId="784EBB4E"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Practitioners continue to encourage children to draw freely.</w:t>
            </w:r>
          </w:p>
          <w:p w14:paraId="7F74A4A2" w14:textId="77777777" w:rsidR="0018065C" w:rsidRPr="00FC05A5" w:rsidRDefault="0018065C" w:rsidP="0018065C">
            <w:pPr>
              <w:pStyle w:val="NoSpacing"/>
              <w:numPr>
                <w:ilvl w:val="0"/>
                <w:numId w:val="37"/>
              </w:numPr>
              <w:jc w:val="left"/>
              <w:rPr>
                <w:color w:val="auto"/>
                <w:sz w:val="20"/>
                <w:szCs w:val="20"/>
              </w:rPr>
            </w:pPr>
            <w:r w:rsidRPr="00FC05A5">
              <w:rPr>
                <w:color w:val="auto"/>
                <w:sz w:val="20"/>
                <w:szCs w:val="20"/>
              </w:rPr>
              <w:t xml:space="preserve">When children are ready, practitioners’ model and teach correct letter formation. </w:t>
            </w:r>
          </w:p>
          <w:p w14:paraId="63237EEB" w14:textId="38DCD104" w:rsidR="0018065C" w:rsidRPr="00FC05A5" w:rsidRDefault="0018065C" w:rsidP="0018065C">
            <w:pPr>
              <w:pStyle w:val="ListParagraph"/>
              <w:ind w:firstLine="0"/>
              <w:jc w:val="both"/>
              <w:rPr>
                <w:color w:val="auto"/>
                <w:sz w:val="20"/>
                <w:szCs w:val="20"/>
              </w:rPr>
            </w:pPr>
            <w:r w:rsidRPr="00FC05A5">
              <w:rPr>
                <w:color w:val="auto"/>
                <w:sz w:val="20"/>
                <w:szCs w:val="20"/>
              </w:rPr>
              <w:t xml:space="preserve">Opportunities to prepare snack, take part in cooking and baking activities. </w:t>
            </w:r>
          </w:p>
        </w:tc>
      </w:tr>
    </w:tbl>
    <w:p w14:paraId="691F307D" w14:textId="77777777" w:rsidR="00E3613F" w:rsidRPr="00FC05A5" w:rsidRDefault="00E3613F" w:rsidP="00C02DB9">
      <w:pPr>
        <w:ind w:left="0" w:firstLine="0"/>
        <w:jc w:val="both"/>
        <w:rPr>
          <w:color w:val="auto"/>
        </w:rPr>
      </w:pPr>
    </w:p>
    <w:p w14:paraId="0BAA7417" w14:textId="77777777" w:rsidR="00E3613F" w:rsidRPr="00FC05A5" w:rsidRDefault="00E3613F" w:rsidP="00C02DB9">
      <w:pPr>
        <w:ind w:left="0" w:firstLine="0"/>
        <w:jc w:val="both"/>
        <w:rPr>
          <w:color w:val="auto"/>
        </w:rPr>
      </w:pPr>
    </w:p>
    <w:p w14:paraId="61EA4315" w14:textId="77777777" w:rsidR="00E3613F" w:rsidRPr="00FC05A5" w:rsidRDefault="00E3613F" w:rsidP="00C02DB9">
      <w:pPr>
        <w:ind w:left="0" w:firstLine="0"/>
        <w:jc w:val="both"/>
        <w:rPr>
          <w:color w:val="auto"/>
        </w:rPr>
      </w:pPr>
    </w:p>
    <w:p w14:paraId="260D9324" w14:textId="77777777" w:rsidR="00E3613F" w:rsidRPr="00FC05A5" w:rsidRDefault="00E3613F" w:rsidP="00C02DB9">
      <w:pPr>
        <w:ind w:left="0" w:firstLine="0"/>
        <w:jc w:val="both"/>
        <w:rPr>
          <w:color w:val="auto"/>
        </w:rPr>
      </w:pPr>
    </w:p>
    <w:p w14:paraId="5AE1106A" w14:textId="77777777" w:rsidR="00E3613F" w:rsidRPr="00FC05A5" w:rsidRDefault="00E3613F" w:rsidP="00C02DB9">
      <w:pPr>
        <w:ind w:left="0" w:firstLine="0"/>
        <w:jc w:val="both"/>
        <w:rPr>
          <w:color w:val="auto"/>
        </w:rPr>
      </w:pPr>
    </w:p>
    <w:p w14:paraId="6A0DD7EF" w14:textId="77777777" w:rsidR="00ED69AE" w:rsidRPr="00FC05A5" w:rsidRDefault="00ED69AE" w:rsidP="00C02DB9">
      <w:pPr>
        <w:ind w:left="0" w:firstLine="0"/>
        <w:jc w:val="both"/>
        <w:rPr>
          <w:color w:val="auto"/>
        </w:rPr>
      </w:pPr>
    </w:p>
    <w:p w14:paraId="2B376CAC" w14:textId="77777777" w:rsidR="00E3613F" w:rsidRPr="00FC05A5" w:rsidRDefault="00E3613F" w:rsidP="00C02DB9">
      <w:pPr>
        <w:ind w:left="0" w:firstLine="0"/>
        <w:jc w:val="both"/>
        <w:rPr>
          <w:color w:val="auto"/>
        </w:rPr>
      </w:pPr>
    </w:p>
    <w:p w14:paraId="59723C36" w14:textId="77777777" w:rsidR="00336043" w:rsidRPr="00FC05A5" w:rsidRDefault="00336043" w:rsidP="00C02DB9">
      <w:pPr>
        <w:ind w:left="0" w:firstLine="0"/>
        <w:jc w:val="both"/>
        <w:rPr>
          <w:color w:val="auto"/>
        </w:rPr>
      </w:pPr>
    </w:p>
    <w:p w14:paraId="29C451E8" w14:textId="77777777" w:rsidR="005D5B3C" w:rsidRPr="00FC05A5" w:rsidRDefault="005D5B3C">
      <w:pPr>
        <w:rPr>
          <w:color w:val="auto"/>
        </w:rPr>
      </w:pPr>
    </w:p>
    <w:tbl>
      <w:tblPr>
        <w:tblStyle w:val="TableGrid2"/>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90" w:type="dxa"/>
        </w:tblCellMar>
        <w:tblLook w:val="04A0" w:firstRow="1" w:lastRow="0" w:firstColumn="1" w:lastColumn="0" w:noHBand="0" w:noVBand="1"/>
      </w:tblPr>
      <w:tblGrid>
        <w:gridCol w:w="1844"/>
        <w:gridCol w:w="3118"/>
        <w:gridCol w:w="2694"/>
        <w:gridCol w:w="2551"/>
      </w:tblGrid>
      <w:tr w:rsidR="00FC05A5" w:rsidRPr="00FC05A5" w14:paraId="47D1236D" w14:textId="77777777" w:rsidTr="00BF0EF9">
        <w:trPr>
          <w:trHeight w:val="324"/>
        </w:trPr>
        <w:tc>
          <w:tcPr>
            <w:tcW w:w="10207" w:type="dxa"/>
            <w:gridSpan w:val="4"/>
            <w:shd w:val="clear" w:color="auto" w:fill="A8D08D"/>
          </w:tcPr>
          <w:p w14:paraId="5C33BC71" w14:textId="77777777" w:rsidR="0018065C" w:rsidRPr="00FC05A5" w:rsidRDefault="0018065C" w:rsidP="00BF0EF9">
            <w:pPr>
              <w:spacing w:after="0" w:line="259" w:lineRule="auto"/>
              <w:ind w:right="0"/>
              <w:rPr>
                <w:color w:val="auto"/>
              </w:rPr>
            </w:pPr>
            <w:r w:rsidRPr="00FC05A5">
              <w:rPr>
                <w:color w:val="auto"/>
              </w:rPr>
              <w:t>Physical Development: Toileting</w:t>
            </w:r>
          </w:p>
        </w:tc>
      </w:tr>
      <w:tr w:rsidR="00FC05A5" w:rsidRPr="00FC05A5" w14:paraId="59BA7002" w14:textId="77777777" w:rsidTr="00BF0EF9">
        <w:trPr>
          <w:trHeight w:val="289"/>
        </w:trPr>
        <w:tc>
          <w:tcPr>
            <w:tcW w:w="1844" w:type="dxa"/>
          </w:tcPr>
          <w:p w14:paraId="3D48E769" w14:textId="77777777" w:rsidR="0018065C" w:rsidRPr="00FC05A5" w:rsidRDefault="0018065C" w:rsidP="00BF0EF9">
            <w:pPr>
              <w:spacing w:after="0" w:line="259" w:lineRule="auto"/>
              <w:ind w:left="119" w:right="0" w:firstLine="0"/>
              <w:jc w:val="left"/>
              <w:rPr>
                <w:color w:val="auto"/>
              </w:rPr>
            </w:pPr>
            <w:r w:rsidRPr="00FC05A5">
              <w:rPr>
                <w:color w:val="auto"/>
                <w:sz w:val="20"/>
              </w:rPr>
              <w:t xml:space="preserve">  </w:t>
            </w:r>
          </w:p>
        </w:tc>
        <w:tc>
          <w:tcPr>
            <w:tcW w:w="3118" w:type="dxa"/>
          </w:tcPr>
          <w:p w14:paraId="30E286AE" w14:textId="77777777" w:rsidR="0018065C" w:rsidRPr="00FC05A5" w:rsidRDefault="0018065C" w:rsidP="00BF0EF9">
            <w:pPr>
              <w:spacing w:after="0" w:line="259" w:lineRule="auto"/>
              <w:ind w:left="0" w:right="0" w:firstLine="0"/>
              <w:rPr>
                <w:color w:val="auto"/>
              </w:rPr>
            </w:pPr>
            <w:r w:rsidRPr="00FC05A5">
              <w:rPr>
                <w:color w:val="auto"/>
                <w:sz w:val="22"/>
              </w:rPr>
              <w:t>Our Sequence of Learning</w:t>
            </w:r>
          </w:p>
        </w:tc>
        <w:tc>
          <w:tcPr>
            <w:tcW w:w="2694" w:type="dxa"/>
          </w:tcPr>
          <w:p w14:paraId="7D558B63" w14:textId="77777777" w:rsidR="0018065C" w:rsidRPr="00FC05A5" w:rsidRDefault="0018065C" w:rsidP="00BF0EF9">
            <w:pPr>
              <w:spacing w:after="0" w:line="259" w:lineRule="auto"/>
              <w:ind w:left="92" w:right="0" w:firstLine="0"/>
              <w:rPr>
                <w:color w:val="auto"/>
              </w:rPr>
            </w:pPr>
            <w:r w:rsidRPr="00FC05A5">
              <w:rPr>
                <w:color w:val="auto"/>
                <w:sz w:val="22"/>
              </w:rPr>
              <w:t xml:space="preserve">Our Unique Approach </w:t>
            </w:r>
          </w:p>
        </w:tc>
        <w:tc>
          <w:tcPr>
            <w:tcW w:w="2551" w:type="dxa"/>
          </w:tcPr>
          <w:p w14:paraId="55D14E6C" w14:textId="77777777" w:rsidR="0018065C" w:rsidRPr="00FC05A5" w:rsidRDefault="0018065C" w:rsidP="00BF0EF9">
            <w:pPr>
              <w:spacing w:after="0" w:line="259" w:lineRule="auto"/>
              <w:ind w:left="92" w:right="0" w:firstLine="0"/>
              <w:rPr>
                <w:color w:val="auto"/>
              </w:rPr>
            </w:pPr>
            <w:r w:rsidRPr="00FC05A5">
              <w:rPr>
                <w:color w:val="auto"/>
                <w:sz w:val="22"/>
              </w:rPr>
              <w:t xml:space="preserve">Notes </w:t>
            </w:r>
          </w:p>
        </w:tc>
      </w:tr>
      <w:tr w:rsidR="00FC05A5" w:rsidRPr="00FC05A5" w14:paraId="126338E8" w14:textId="77777777" w:rsidTr="00BF0EF9">
        <w:trPr>
          <w:trHeight w:val="3198"/>
        </w:trPr>
        <w:tc>
          <w:tcPr>
            <w:tcW w:w="1844" w:type="dxa"/>
            <w:shd w:val="clear" w:color="auto" w:fill="F9D7F2"/>
          </w:tcPr>
          <w:p w14:paraId="6067D058" w14:textId="77777777" w:rsidR="0018065C" w:rsidRPr="00FC05A5" w:rsidRDefault="0018065C" w:rsidP="00BF0EF9">
            <w:pPr>
              <w:spacing w:after="0" w:line="240" w:lineRule="auto"/>
              <w:ind w:left="0" w:right="0" w:firstLine="0"/>
              <w:rPr>
                <w:color w:val="auto"/>
              </w:rPr>
            </w:pPr>
          </w:p>
          <w:p w14:paraId="09B0B516" w14:textId="77777777" w:rsidR="0018065C" w:rsidRPr="00FC05A5" w:rsidRDefault="0018065C" w:rsidP="00BF0EF9">
            <w:pPr>
              <w:spacing w:after="0" w:line="240" w:lineRule="auto"/>
              <w:ind w:left="0" w:right="0" w:firstLine="0"/>
              <w:rPr>
                <w:color w:val="auto"/>
              </w:rPr>
            </w:pPr>
            <w:r w:rsidRPr="00FC05A5">
              <w:rPr>
                <w:color w:val="auto"/>
              </w:rPr>
              <w:t>“I am a keen explorer”</w:t>
            </w:r>
          </w:p>
          <w:p w14:paraId="5B1FBCCC" w14:textId="77777777" w:rsidR="0018065C" w:rsidRPr="00FC05A5" w:rsidRDefault="0018065C" w:rsidP="00BF0EF9">
            <w:pPr>
              <w:spacing w:after="0" w:line="259" w:lineRule="auto"/>
              <w:ind w:left="136" w:right="0" w:firstLine="0"/>
              <w:rPr>
                <w:color w:val="auto"/>
              </w:rPr>
            </w:pPr>
          </w:p>
          <w:p w14:paraId="6B9AB39A" w14:textId="77777777" w:rsidR="0018065C" w:rsidRPr="00FC05A5" w:rsidRDefault="0018065C" w:rsidP="00BF0EF9">
            <w:pPr>
              <w:spacing w:after="0" w:line="242" w:lineRule="auto"/>
              <w:ind w:left="1" w:right="0" w:firstLine="0"/>
              <w:rPr>
                <w:color w:val="auto"/>
              </w:rPr>
            </w:pPr>
            <w:r w:rsidRPr="00FC05A5">
              <w:rPr>
                <w:b/>
                <w:i/>
                <w:color w:val="auto"/>
                <w:sz w:val="20"/>
              </w:rPr>
              <w:t>Two Year Old end point</w:t>
            </w:r>
          </w:p>
          <w:p w14:paraId="28E8FE74" w14:textId="77777777" w:rsidR="0018065C" w:rsidRPr="00FC05A5" w:rsidRDefault="0018065C" w:rsidP="00BF0EF9">
            <w:pPr>
              <w:spacing w:after="0" w:line="259" w:lineRule="auto"/>
              <w:ind w:left="136" w:right="0" w:firstLine="0"/>
              <w:rPr>
                <w:color w:val="auto"/>
              </w:rPr>
            </w:pPr>
          </w:p>
          <w:p w14:paraId="0D766403" w14:textId="77777777" w:rsidR="0018065C" w:rsidRPr="00FC05A5" w:rsidRDefault="0018065C" w:rsidP="00BF0EF9">
            <w:pPr>
              <w:spacing w:after="0" w:line="259" w:lineRule="auto"/>
              <w:ind w:left="136" w:right="0" w:firstLine="0"/>
              <w:rPr>
                <w:color w:val="auto"/>
              </w:rPr>
            </w:pPr>
            <w:r w:rsidRPr="00FC05A5">
              <w:rPr>
                <w:b/>
                <w:i/>
                <w:color w:val="auto"/>
                <w:sz w:val="20"/>
              </w:rPr>
              <w:t>Vocabulary: basic care and hygiene– using sign and own language</w:t>
            </w:r>
          </w:p>
        </w:tc>
        <w:tc>
          <w:tcPr>
            <w:tcW w:w="3118" w:type="dxa"/>
            <w:shd w:val="clear" w:color="auto" w:fill="F9D7F2"/>
          </w:tcPr>
          <w:p w14:paraId="11E77F97"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I know when I need to go to the toilet but I may not make it there in time.</w:t>
            </w:r>
          </w:p>
          <w:p w14:paraId="791675AE"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I am aware of when I have wet or soiled myself and I can communicate this in my own way.</w:t>
            </w:r>
          </w:p>
          <w:p w14:paraId="6DAD8C65"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I need support from an adult to use the toilet.</w:t>
            </w:r>
          </w:p>
          <w:p w14:paraId="35EFE605" w14:textId="77777777" w:rsidR="0018065C" w:rsidRPr="00FC05A5" w:rsidRDefault="0018065C" w:rsidP="00BF0EF9">
            <w:pPr>
              <w:pStyle w:val="NoSpacing"/>
              <w:numPr>
                <w:ilvl w:val="0"/>
                <w:numId w:val="38"/>
              </w:numPr>
              <w:jc w:val="left"/>
              <w:rPr>
                <w:color w:val="auto"/>
                <w:szCs w:val="24"/>
              </w:rPr>
            </w:pPr>
            <w:r w:rsidRPr="00FC05A5">
              <w:rPr>
                <w:color w:val="auto"/>
                <w:sz w:val="20"/>
                <w:szCs w:val="20"/>
              </w:rPr>
              <w:t>I am beginning to be aware of where items of clothing fit on my body.</w:t>
            </w:r>
          </w:p>
          <w:p w14:paraId="4F5813E0"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I am beginning to take my shoes off by myself and attempting to put them on.</w:t>
            </w:r>
          </w:p>
        </w:tc>
        <w:tc>
          <w:tcPr>
            <w:tcW w:w="5245" w:type="dxa"/>
            <w:gridSpan w:val="2"/>
            <w:shd w:val="clear" w:color="auto" w:fill="F9D7F2"/>
          </w:tcPr>
          <w:p w14:paraId="00FF4BD9"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 xml:space="preserve">Toileting is a joint approach with nursery and home and lots of support and advice is given if needed, including home packs.  </w:t>
            </w:r>
          </w:p>
          <w:p w14:paraId="5D0D84A5" w14:textId="77777777" w:rsidR="0018065C" w:rsidRPr="00FC05A5" w:rsidRDefault="0018065C" w:rsidP="00BF0EF9">
            <w:pPr>
              <w:pStyle w:val="NoSpacing"/>
              <w:numPr>
                <w:ilvl w:val="0"/>
                <w:numId w:val="38"/>
              </w:numPr>
              <w:jc w:val="left"/>
              <w:rPr>
                <w:color w:val="auto"/>
                <w:sz w:val="20"/>
                <w:szCs w:val="20"/>
              </w:rPr>
            </w:pPr>
            <w:r w:rsidRPr="00FC05A5">
              <w:rPr>
                <w:color w:val="auto"/>
                <w:sz w:val="20"/>
                <w:szCs w:val="20"/>
              </w:rPr>
              <w:t xml:space="preserve">An individual approach is used, and children use the toilet or potty in whichever way they find comfortable.    </w:t>
            </w:r>
          </w:p>
          <w:p w14:paraId="6AA68C5A" w14:textId="77777777" w:rsidR="0018065C" w:rsidRPr="00FC05A5" w:rsidRDefault="0018065C" w:rsidP="00BF0EF9">
            <w:pPr>
              <w:spacing w:after="0" w:line="259" w:lineRule="auto"/>
              <w:ind w:left="118" w:right="0" w:firstLine="0"/>
              <w:jc w:val="left"/>
              <w:rPr>
                <w:color w:val="auto"/>
              </w:rPr>
            </w:pPr>
          </w:p>
        </w:tc>
      </w:tr>
      <w:tr w:rsidR="00FC05A5" w:rsidRPr="00FC05A5" w14:paraId="735F939D" w14:textId="77777777" w:rsidTr="00BF0EF9">
        <w:trPr>
          <w:trHeight w:val="2876"/>
        </w:trPr>
        <w:tc>
          <w:tcPr>
            <w:tcW w:w="1844" w:type="dxa"/>
            <w:shd w:val="clear" w:color="auto" w:fill="96DFF2"/>
          </w:tcPr>
          <w:p w14:paraId="038AD874" w14:textId="77777777" w:rsidR="0018065C" w:rsidRPr="00FC05A5" w:rsidRDefault="0018065C" w:rsidP="00BF0EF9">
            <w:pPr>
              <w:spacing w:after="40" w:line="240" w:lineRule="auto"/>
              <w:ind w:left="0" w:right="0" w:firstLine="0"/>
              <w:rPr>
                <w:color w:val="auto"/>
              </w:rPr>
            </w:pPr>
          </w:p>
          <w:p w14:paraId="009E8827" w14:textId="77777777" w:rsidR="0018065C" w:rsidRPr="00FC05A5" w:rsidRDefault="0018065C" w:rsidP="00BF0EF9">
            <w:pPr>
              <w:spacing w:after="40" w:line="240" w:lineRule="auto"/>
              <w:ind w:left="0" w:right="0" w:firstLine="0"/>
              <w:rPr>
                <w:color w:val="auto"/>
              </w:rPr>
            </w:pPr>
            <w:r w:rsidRPr="00FC05A5">
              <w:rPr>
                <w:color w:val="auto"/>
              </w:rPr>
              <w:t xml:space="preserve">“I am active and curious” </w:t>
            </w:r>
          </w:p>
          <w:p w14:paraId="5CD9E182" w14:textId="77777777" w:rsidR="0018065C" w:rsidRPr="00FC05A5" w:rsidRDefault="0018065C" w:rsidP="00BF0EF9">
            <w:pPr>
              <w:spacing w:after="0" w:line="259" w:lineRule="auto"/>
              <w:ind w:left="154" w:right="0" w:firstLine="0"/>
              <w:rPr>
                <w:color w:val="auto"/>
              </w:rPr>
            </w:pPr>
            <w:r w:rsidRPr="00FC05A5">
              <w:rPr>
                <w:color w:val="auto"/>
                <w:sz w:val="28"/>
              </w:rPr>
              <w:t xml:space="preserve"> </w:t>
            </w:r>
          </w:p>
          <w:p w14:paraId="2DAD31EA" w14:textId="77777777" w:rsidR="0018065C" w:rsidRPr="00FC05A5" w:rsidRDefault="0018065C" w:rsidP="00BF0EF9">
            <w:pPr>
              <w:spacing w:after="0" w:line="259" w:lineRule="auto"/>
              <w:ind w:left="129" w:right="0" w:firstLine="0"/>
              <w:rPr>
                <w:b/>
                <w:iCs/>
                <w:color w:val="auto"/>
                <w:sz w:val="20"/>
                <w:szCs w:val="20"/>
              </w:rPr>
            </w:pPr>
            <w:r w:rsidRPr="00FC05A5">
              <w:rPr>
                <w:b/>
                <w:iCs/>
                <w:color w:val="auto"/>
                <w:sz w:val="20"/>
                <w:szCs w:val="20"/>
              </w:rPr>
              <w:t>Rising Three end point</w:t>
            </w:r>
          </w:p>
          <w:p w14:paraId="68609C59" w14:textId="77777777" w:rsidR="0018065C" w:rsidRPr="00FC05A5" w:rsidRDefault="0018065C" w:rsidP="00BF0EF9">
            <w:pPr>
              <w:spacing w:after="0" w:line="259" w:lineRule="auto"/>
              <w:ind w:left="0" w:right="0" w:firstLine="0"/>
              <w:jc w:val="both"/>
              <w:rPr>
                <w:b/>
                <w:iCs/>
                <w:color w:val="auto"/>
                <w:sz w:val="20"/>
                <w:szCs w:val="20"/>
              </w:rPr>
            </w:pPr>
          </w:p>
          <w:p w14:paraId="5D5AE0F7" w14:textId="77777777" w:rsidR="0018065C" w:rsidRPr="00FC05A5" w:rsidRDefault="0018065C" w:rsidP="00BF0EF9">
            <w:pPr>
              <w:spacing w:after="0" w:line="259" w:lineRule="auto"/>
              <w:ind w:left="119" w:right="132" w:firstLine="0"/>
              <w:rPr>
                <w:b/>
                <w:iCs/>
                <w:color w:val="auto"/>
                <w:sz w:val="20"/>
                <w:szCs w:val="20"/>
              </w:rPr>
            </w:pPr>
            <w:r w:rsidRPr="00FC05A5">
              <w:rPr>
                <w:b/>
                <w:iCs/>
                <w:color w:val="auto"/>
                <w:sz w:val="20"/>
                <w:szCs w:val="20"/>
              </w:rPr>
              <w:t>Vocabulary: I feel,  angry, upset, tears, comfort, hug, kind words</w:t>
            </w:r>
          </w:p>
          <w:p w14:paraId="02754D62" w14:textId="77777777" w:rsidR="0018065C" w:rsidRPr="00FC05A5" w:rsidRDefault="0018065C" w:rsidP="00BF0EF9">
            <w:pPr>
              <w:spacing w:after="0" w:line="259" w:lineRule="auto"/>
              <w:ind w:left="119" w:right="132" w:firstLine="0"/>
              <w:rPr>
                <w:color w:val="auto"/>
              </w:rPr>
            </w:pPr>
          </w:p>
        </w:tc>
        <w:tc>
          <w:tcPr>
            <w:tcW w:w="3118" w:type="dxa"/>
            <w:shd w:val="clear" w:color="auto" w:fill="96DFF2"/>
          </w:tcPr>
          <w:p w14:paraId="6926606C" w14:textId="77777777" w:rsidR="0018065C" w:rsidRPr="00FC05A5" w:rsidRDefault="0018065C" w:rsidP="00BF0EF9">
            <w:pPr>
              <w:pStyle w:val="NoSpacing"/>
              <w:numPr>
                <w:ilvl w:val="0"/>
                <w:numId w:val="39"/>
              </w:numPr>
              <w:jc w:val="left"/>
              <w:rPr>
                <w:color w:val="auto"/>
                <w:sz w:val="20"/>
                <w:szCs w:val="20"/>
              </w:rPr>
            </w:pPr>
            <w:r w:rsidRPr="00FC05A5">
              <w:rPr>
                <w:color w:val="auto"/>
                <w:sz w:val="20"/>
                <w:szCs w:val="20"/>
              </w:rPr>
              <w:t>I have some occasional wetting or soiling accidents as I become aware of my body.</w:t>
            </w:r>
          </w:p>
          <w:p w14:paraId="004DF571" w14:textId="77777777" w:rsidR="0018065C" w:rsidRPr="00FC05A5" w:rsidRDefault="0018065C" w:rsidP="00BF0EF9">
            <w:pPr>
              <w:pStyle w:val="NoSpacing"/>
              <w:numPr>
                <w:ilvl w:val="0"/>
                <w:numId w:val="39"/>
              </w:numPr>
              <w:jc w:val="left"/>
              <w:rPr>
                <w:color w:val="auto"/>
                <w:sz w:val="20"/>
                <w:szCs w:val="20"/>
              </w:rPr>
            </w:pPr>
            <w:r w:rsidRPr="00FC05A5">
              <w:rPr>
                <w:color w:val="auto"/>
                <w:sz w:val="20"/>
                <w:szCs w:val="20"/>
              </w:rPr>
              <w:t>I need reminding to go to the toilet, but my independence is increasing.</w:t>
            </w:r>
          </w:p>
          <w:p w14:paraId="49CDB13D" w14:textId="77777777" w:rsidR="0018065C" w:rsidRPr="00FC05A5" w:rsidRDefault="0018065C" w:rsidP="00BF0EF9">
            <w:pPr>
              <w:pStyle w:val="NoSpacing"/>
              <w:numPr>
                <w:ilvl w:val="0"/>
                <w:numId w:val="39"/>
              </w:numPr>
              <w:jc w:val="left"/>
              <w:rPr>
                <w:color w:val="auto"/>
                <w:szCs w:val="24"/>
              </w:rPr>
            </w:pPr>
            <w:r w:rsidRPr="00FC05A5">
              <w:rPr>
                <w:color w:val="auto"/>
                <w:sz w:val="20"/>
                <w:szCs w:val="20"/>
              </w:rPr>
              <w:t>I am beginning to get myself dressed and undressed.</w:t>
            </w:r>
          </w:p>
          <w:p w14:paraId="73154C0C" w14:textId="77777777" w:rsidR="0018065C" w:rsidRPr="00FC05A5" w:rsidRDefault="0018065C" w:rsidP="00BF0EF9">
            <w:pPr>
              <w:pStyle w:val="NoSpacing"/>
              <w:numPr>
                <w:ilvl w:val="0"/>
                <w:numId w:val="39"/>
              </w:numPr>
              <w:jc w:val="left"/>
              <w:rPr>
                <w:color w:val="auto"/>
                <w:szCs w:val="24"/>
              </w:rPr>
            </w:pPr>
            <w:r w:rsidRPr="00FC05A5">
              <w:rPr>
                <w:color w:val="auto"/>
                <w:sz w:val="20"/>
                <w:szCs w:val="20"/>
              </w:rPr>
              <w:t>I can take my shoes off by myself and I’m beginning to put them on myself.</w:t>
            </w:r>
          </w:p>
        </w:tc>
        <w:tc>
          <w:tcPr>
            <w:tcW w:w="5245" w:type="dxa"/>
            <w:gridSpan w:val="2"/>
            <w:shd w:val="clear" w:color="auto" w:fill="96DFF2"/>
          </w:tcPr>
          <w:p w14:paraId="13135D40" w14:textId="77777777" w:rsidR="0018065C" w:rsidRPr="00FC05A5" w:rsidRDefault="0018065C" w:rsidP="00BF0EF9">
            <w:pPr>
              <w:pStyle w:val="NoSpacing"/>
              <w:numPr>
                <w:ilvl w:val="0"/>
                <w:numId w:val="39"/>
              </w:numPr>
              <w:jc w:val="left"/>
              <w:rPr>
                <w:color w:val="auto"/>
                <w:sz w:val="20"/>
                <w:szCs w:val="20"/>
              </w:rPr>
            </w:pPr>
            <w:r w:rsidRPr="00FC05A5">
              <w:rPr>
                <w:color w:val="auto"/>
                <w:sz w:val="20"/>
                <w:szCs w:val="20"/>
              </w:rPr>
              <w:t xml:space="preserve">The toilets are a relaxed and homely place to support children to feel safe and secure.  </w:t>
            </w:r>
          </w:p>
          <w:p w14:paraId="68ED2183" w14:textId="77777777" w:rsidR="0018065C" w:rsidRPr="00FC05A5" w:rsidRDefault="0018065C" w:rsidP="00BF0EF9">
            <w:pPr>
              <w:pStyle w:val="NoSpacing"/>
              <w:numPr>
                <w:ilvl w:val="0"/>
                <w:numId w:val="39"/>
              </w:numPr>
              <w:jc w:val="left"/>
              <w:rPr>
                <w:color w:val="auto"/>
                <w:sz w:val="20"/>
                <w:szCs w:val="20"/>
              </w:rPr>
            </w:pPr>
            <w:r w:rsidRPr="00FC05A5">
              <w:rPr>
                <w:color w:val="auto"/>
                <w:sz w:val="20"/>
                <w:szCs w:val="20"/>
              </w:rPr>
              <w:t>Regular routines are established for toileting that encourage children to go at regular intervals throughout the day, e.g., prior to snack times, dinner times, before going home etc.</w:t>
            </w:r>
          </w:p>
          <w:p w14:paraId="6C2B8072" w14:textId="77777777" w:rsidR="0018065C" w:rsidRPr="00FC05A5" w:rsidRDefault="0018065C" w:rsidP="00BF0EF9">
            <w:pPr>
              <w:pStyle w:val="NoSpacing"/>
              <w:numPr>
                <w:ilvl w:val="0"/>
                <w:numId w:val="39"/>
              </w:numPr>
              <w:jc w:val="left"/>
              <w:rPr>
                <w:color w:val="auto"/>
                <w:sz w:val="20"/>
                <w:szCs w:val="20"/>
              </w:rPr>
            </w:pPr>
            <w:r w:rsidRPr="00FC05A5">
              <w:rPr>
                <w:color w:val="auto"/>
                <w:sz w:val="20"/>
                <w:szCs w:val="20"/>
              </w:rPr>
              <w:t xml:space="preserve">The use of visuals, including pictures and symbols, aids the children’s needs and independence. </w:t>
            </w:r>
          </w:p>
          <w:p w14:paraId="5BEB77CB" w14:textId="77777777" w:rsidR="0018065C" w:rsidRPr="00FC05A5" w:rsidRDefault="0018065C" w:rsidP="00BF0EF9">
            <w:pPr>
              <w:pStyle w:val="ListParagraph"/>
              <w:tabs>
                <w:tab w:val="right" w:pos="5498"/>
              </w:tabs>
              <w:spacing w:after="0" w:line="259" w:lineRule="auto"/>
              <w:ind w:right="0" w:firstLine="0"/>
              <w:jc w:val="left"/>
              <w:rPr>
                <w:color w:val="auto"/>
              </w:rPr>
            </w:pPr>
          </w:p>
        </w:tc>
      </w:tr>
      <w:tr w:rsidR="00FC05A5" w:rsidRPr="00FC05A5" w14:paraId="16D88190" w14:textId="77777777" w:rsidTr="00BF0EF9">
        <w:trPr>
          <w:trHeight w:val="3610"/>
        </w:trPr>
        <w:tc>
          <w:tcPr>
            <w:tcW w:w="1844" w:type="dxa"/>
            <w:shd w:val="clear" w:color="auto" w:fill="FFE599"/>
          </w:tcPr>
          <w:p w14:paraId="34AEEB51" w14:textId="77777777" w:rsidR="0018065C" w:rsidRPr="00FC05A5" w:rsidRDefault="0018065C" w:rsidP="00BF0EF9">
            <w:pPr>
              <w:spacing w:after="41" w:line="240" w:lineRule="auto"/>
              <w:ind w:left="98" w:right="0" w:firstLine="0"/>
              <w:rPr>
                <w:color w:val="auto"/>
              </w:rPr>
            </w:pPr>
          </w:p>
          <w:p w14:paraId="358650E0" w14:textId="77777777" w:rsidR="0018065C" w:rsidRPr="00FC05A5" w:rsidRDefault="0018065C" w:rsidP="00BF0EF9">
            <w:pPr>
              <w:spacing w:after="41" w:line="240" w:lineRule="auto"/>
              <w:ind w:left="98" w:right="0" w:firstLine="0"/>
              <w:rPr>
                <w:color w:val="auto"/>
              </w:rPr>
            </w:pPr>
            <w:r w:rsidRPr="00FC05A5">
              <w:rPr>
                <w:color w:val="auto"/>
              </w:rPr>
              <w:t xml:space="preserve">“I am capable and confident” </w:t>
            </w:r>
          </w:p>
          <w:p w14:paraId="7CD98207" w14:textId="77777777" w:rsidR="0018065C" w:rsidRPr="00FC05A5" w:rsidRDefault="0018065C" w:rsidP="00BF0EF9">
            <w:pPr>
              <w:spacing w:after="0" w:line="259" w:lineRule="auto"/>
              <w:ind w:left="159" w:right="0" w:firstLine="0"/>
              <w:rPr>
                <w:color w:val="auto"/>
              </w:rPr>
            </w:pPr>
            <w:r w:rsidRPr="00FC05A5">
              <w:rPr>
                <w:color w:val="auto"/>
                <w:sz w:val="28"/>
              </w:rPr>
              <w:t xml:space="preserve"> </w:t>
            </w:r>
          </w:p>
          <w:p w14:paraId="3F5E52E2" w14:textId="77777777" w:rsidR="0018065C" w:rsidRPr="00FC05A5" w:rsidRDefault="0018065C" w:rsidP="00BF0EF9">
            <w:pPr>
              <w:spacing w:after="1" w:line="259" w:lineRule="auto"/>
              <w:ind w:left="95" w:right="0" w:firstLine="0"/>
              <w:rPr>
                <w:color w:val="auto"/>
                <w:sz w:val="20"/>
                <w:szCs w:val="20"/>
              </w:rPr>
            </w:pPr>
            <w:r w:rsidRPr="00FC05A5">
              <w:rPr>
                <w:b/>
                <w:i/>
                <w:color w:val="auto"/>
                <w:sz w:val="20"/>
                <w:szCs w:val="20"/>
              </w:rPr>
              <w:t>Pre-School end point</w:t>
            </w:r>
          </w:p>
          <w:p w14:paraId="209E8A2F" w14:textId="77777777" w:rsidR="0018065C" w:rsidRPr="00FC05A5" w:rsidRDefault="0018065C" w:rsidP="00BF0EF9">
            <w:pPr>
              <w:spacing w:after="0" w:line="259" w:lineRule="auto"/>
              <w:ind w:left="0" w:right="0" w:firstLine="0"/>
              <w:rPr>
                <w:color w:val="auto"/>
                <w:sz w:val="20"/>
                <w:szCs w:val="20"/>
              </w:rPr>
            </w:pPr>
          </w:p>
          <w:p w14:paraId="7D27FDFE" w14:textId="77777777" w:rsidR="0018065C" w:rsidRPr="00FC05A5" w:rsidRDefault="0018065C" w:rsidP="00BF0EF9">
            <w:pPr>
              <w:spacing w:after="0" w:line="259" w:lineRule="auto"/>
              <w:ind w:left="119" w:right="21" w:firstLine="0"/>
              <w:rPr>
                <w:color w:val="auto"/>
              </w:rPr>
            </w:pPr>
            <w:r w:rsidRPr="00FC05A5">
              <w:rPr>
                <w:b/>
                <w:i/>
                <w:color w:val="auto"/>
                <w:sz w:val="20"/>
                <w:szCs w:val="20"/>
              </w:rPr>
              <w:t>Vocabulary: related to personal care and hygiene</w:t>
            </w:r>
          </w:p>
        </w:tc>
        <w:tc>
          <w:tcPr>
            <w:tcW w:w="3118" w:type="dxa"/>
            <w:shd w:val="clear" w:color="auto" w:fill="FFE599"/>
          </w:tcPr>
          <w:p w14:paraId="02480013" w14:textId="77777777" w:rsidR="0018065C" w:rsidRPr="00FC05A5" w:rsidRDefault="0018065C" w:rsidP="00BF0EF9">
            <w:pPr>
              <w:pStyle w:val="NoSpacing"/>
              <w:numPr>
                <w:ilvl w:val="0"/>
                <w:numId w:val="40"/>
              </w:numPr>
              <w:jc w:val="left"/>
              <w:rPr>
                <w:color w:val="auto"/>
                <w:sz w:val="20"/>
                <w:szCs w:val="20"/>
              </w:rPr>
            </w:pPr>
            <w:r w:rsidRPr="00FC05A5">
              <w:rPr>
                <w:color w:val="auto"/>
                <w:sz w:val="20"/>
                <w:szCs w:val="20"/>
              </w:rPr>
              <w:t xml:space="preserve">I am usually dry and clean during the day. </w:t>
            </w:r>
          </w:p>
          <w:p w14:paraId="1F3783B0" w14:textId="77777777" w:rsidR="0018065C" w:rsidRPr="00FC05A5" w:rsidRDefault="0018065C" w:rsidP="00BF0EF9">
            <w:pPr>
              <w:pStyle w:val="NoSpacing"/>
              <w:numPr>
                <w:ilvl w:val="0"/>
                <w:numId w:val="40"/>
              </w:numPr>
              <w:jc w:val="left"/>
              <w:rPr>
                <w:color w:val="auto"/>
                <w:sz w:val="20"/>
                <w:szCs w:val="20"/>
              </w:rPr>
            </w:pPr>
            <w:r w:rsidRPr="00FC05A5">
              <w:rPr>
                <w:color w:val="auto"/>
                <w:sz w:val="20"/>
                <w:szCs w:val="20"/>
              </w:rPr>
              <w:t>I can take myself to the toilet and with encouragement.</w:t>
            </w:r>
          </w:p>
          <w:p w14:paraId="2FC3C5EA" w14:textId="77777777" w:rsidR="0018065C" w:rsidRPr="00FC05A5" w:rsidRDefault="0018065C" w:rsidP="00BF0EF9">
            <w:pPr>
              <w:pStyle w:val="NoSpacing"/>
              <w:numPr>
                <w:ilvl w:val="0"/>
                <w:numId w:val="40"/>
              </w:numPr>
              <w:jc w:val="left"/>
              <w:rPr>
                <w:color w:val="auto"/>
                <w:sz w:val="20"/>
                <w:szCs w:val="20"/>
              </w:rPr>
            </w:pPr>
            <w:r w:rsidRPr="00FC05A5">
              <w:rPr>
                <w:color w:val="auto"/>
                <w:sz w:val="20"/>
                <w:szCs w:val="20"/>
              </w:rPr>
              <w:t>I can attend to my own needs, such as washing my hands.</w:t>
            </w:r>
          </w:p>
          <w:p w14:paraId="048C7DB9" w14:textId="77777777" w:rsidR="0018065C" w:rsidRPr="00FC05A5" w:rsidRDefault="0018065C" w:rsidP="00BF0EF9">
            <w:pPr>
              <w:pStyle w:val="NoSpacing"/>
              <w:numPr>
                <w:ilvl w:val="0"/>
                <w:numId w:val="40"/>
              </w:numPr>
              <w:jc w:val="left"/>
              <w:rPr>
                <w:color w:val="auto"/>
                <w:szCs w:val="24"/>
              </w:rPr>
            </w:pPr>
            <w:r w:rsidRPr="00FC05A5">
              <w:rPr>
                <w:color w:val="auto"/>
                <w:sz w:val="20"/>
                <w:szCs w:val="20"/>
              </w:rPr>
              <w:t>I can get my self-dressed and undressed.</w:t>
            </w:r>
            <w:r w:rsidRPr="00FC05A5">
              <w:rPr>
                <w:color w:val="auto"/>
                <w:szCs w:val="24"/>
              </w:rPr>
              <w:t xml:space="preserve"> </w:t>
            </w:r>
          </w:p>
          <w:p w14:paraId="1CBFE246" w14:textId="77777777" w:rsidR="0018065C" w:rsidRPr="00FC05A5" w:rsidRDefault="0018065C" w:rsidP="00BF0EF9">
            <w:pPr>
              <w:pStyle w:val="NoSpacing"/>
              <w:numPr>
                <w:ilvl w:val="0"/>
                <w:numId w:val="40"/>
              </w:numPr>
              <w:jc w:val="left"/>
              <w:rPr>
                <w:color w:val="auto"/>
                <w:sz w:val="20"/>
                <w:szCs w:val="20"/>
              </w:rPr>
            </w:pPr>
            <w:r w:rsidRPr="00FC05A5">
              <w:rPr>
                <w:color w:val="auto"/>
                <w:sz w:val="20"/>
                <w:szCs w:val="20"/>
              </w:rPr>
              <w:t>I can put my shoes on by myself.</w:t>
            </w:r>
          </w:p>
        </w:tc>
        <w:tc>
          <w:tcPr>
            <w:tcW w:w="5245" w:type="dxa"/>
            <w:gridSpan w:val="2"/>
            <w:shd w:val="clear" w:color="auto" w:fill="FFE599"/>
          </w:tcPr>
          <w:p w14:paraId="08585686" w14:textId="77777777" w:rsidR="0018065C" w:rsidRPr="00FC05A5" w:rsidRDefault="0018065C" w:rsidP="00BF0EF9">
            <w:pPr>
              <w:pStyle w:val="ListParagraph"/>
              <w:numPr>
                <w:ilvl w:val="0"/>
                <w:numId w:val="30"/>
              </w:numPr>
              <w:spacing w:after="22" w:line="241" w:lineRule="auto"/>
              <w:ind w:right="0"/>
              <w:jc w:val="left"/>
              <w:rPr>
                <w:color w:val="auto"/>
              </w:rPr>
            </w:pPr>
            <w:r w:rsidRPr="00FC05A5">
              <w:rPr>
                <w:color w:val="auto"/>
                <w:sz w:val="20"/>
              </w:rPr>
              <w:t xml:space="preserve">Children are encouraged to use the toilet independently with an adult close by if needed.  Most, but not all children are reliably dry during the day by the age of 4.  </w:t>
            </w:r>
          </w:p>
          <w:p w14:paraId="3FFC03E8" w14:textId="77777777" w:rsidR="0018065C" w:rsidRPr="00FC05A5" w:rsidRDefault="0018065C" w:rsidP="00BF0EF9">
            <w:pPr>
              <w:pStyle w:val="ListParagraph"/>
              <w:numPr>
                <w:ilvl w:val="0"/>
                <w:numId w:val="30"/>
              </w:numPr>
              <w:spacing w:after="0" w:line="242" w:lineRule="auto"/>
              <w:ind w:right="0"/>
              <w:jc w:val="left"/>
              <w:rPr>
                <w:color w:val="auto"/>
              </w:rPr>
            </w:pPr>
            <w:r w:rsidRPr="00FC05A5">
              <w:rPr>
                <w:color w:val="auto"/>
                <w:sz w:val="20"/>
              </w:rPr>
              <w:t xml:space="preserve">Unique approaches ensure that children feel safe and secure in their developing independence, for e.g., some children bring their own potty from home. </w:t>
            </w:r>
          </w:p>
          <w:p w14:paraId="422EC215" w14:textId="77777777" w:rsidR="0018065C" w:rsidRPr="00FC05A5" w:rsidRDefault="0018065C" w:rsidP="00BF0EF9">
            <w:pPr>
              <w:pStyle w:val="NoSpacing"/>
              <w:numPr>
                <w:ilvl w:val="0"/>
                <w:numId w:val="30"/>
              </w:numPr>
              <w:jc w:val="left"/>
              <w:rPr>
                <w:color w:val="auto"/>
                <w:sz w:val="20"/>
                <w:szCs w:val="20"/>
              </w:rPr>
            </w:pPr>
            <w:r w:rsidRPr="00FC05A5">
              <w:rPr>
                <w:color w:val="auto"/>
                <w:sz w:val="20"/>
                <w:szCs w:val="20"/>
              </w:rPr>
              <w:t xml:space="preserve">The use of visuals, including pictures and symbols, aids the children’s needs and independence. </w:t>
            </w:r>
            <w:r w:rsidRPr="00FC05A5">
              <w:rPr>
                <w:color w:val="auto"/>
              </w:rPr>
              <w:tab/>
            </w:r>
            <w:r w:rsidRPr="00FC05A5">
              <w:rPr>
                <w:color w:val="auto"/>
              </w:rPr>
              <w:tab/>
            </w:r>
          </w:p>
        </w:tc>
      </w:tr>
    </w:tbl>
    <w:p w14:paraId="6B71F821" w14:textId="77777777" w:rsidR="0018065C" w:rsidRPr="00FC05A5" w:rsidRDefault="0018065C" w:rsidP="0018065C">
      <w:pPr>
        <w:ind w:left="0" w:firstLine="0"/>
        <w:jc w:val="both"/>
        <w:rPr>
          <w:color w:val="auto"/>
        </w:rPr>
      </w:pPr>
    </w:p>
    <w:tbl>
      <w:tblPr>
        <w:tblStyle w:val="TableGrid0"/>
        <w:tblW w:w="10207" w:type="dxa"/>
        <w:tblInd w:w="-431" w:type="dxa"/>
        <w:tblLook w:val="04A0" w:firstRow="1" w:lastRow="0" w:firstColumn="1" w:lastColumn="0" w:noHBand="0" w:noVBand="1"/>
      </w:tblPr>
      <w:tblGrid>
        <w:gridCol w:w="1844"/>
        <w:gridCol w:w="3118"/>
        <w:gridCol w:w="5245"/>
      </w:tblGrid>
      <w:tr w:rsidR="00FC05A5" w:rsidRPr="00FC05A5" w14:paraId="54453C33" w14:textId="77777777" w:rsidTr="0018065C">
        <w:tc>
          <w:tcPr>
            <w:tcW w:w="1844" w:type="dxa"/>
            <w:shd w:val="clear" w:color="auto" w:fill="C5E0B3" w:themeFill="accent6" w:themeFillTint="66"/>
          </w:tcPr>
          <w:p w14:paraId="14B0F58A" w14:textId="77777777" w:rsidR="0018065C" w:rsidRPr="00FC05A5" w:rsidRDefault="0018065C" w:rsidP="0018065C">
            <w:pPr>
              <w:ind w:left="0" w:firstLine="0"/>
              <w:jc w:val="both"/>
              <w:rPr>
                <w:b/>
                <w:bCs/>
                <w:color w:val="auto"/>
                <w:sz w:val="20"/>
                <w:szCs w:val="20"/>
              </w:rPr>
            </w:pPr>
            <w:r w:rsidRPr="00FC05A5">
              <w:rPr>
                <w:b/>
                <w:bCs/>
                <w:color w:val="auto"/>
                <w:sz w:val="20"/>
                <w:szCs w:val="20"/>
              </w:rPr>
              <w:t>Extension</w:t>
            </w:r>
          </w:p>
        </w:tc>
        <w:tc>
          <w:tcPr>
            <w:tcW w:w="3118" w:type="dxa"/>
            <w:shd w:val="clear" w:color="auto" w:fill="C5E0B3" w:themeFill="accent6" w:themeFillTint="66"/>
          </w:tcPr>
          <w:p w14:paraId="5FC36F45" w14:textId="77777777" w:rsidR="0018065C" w:rsidRPr="00FC05A5" w:rsidRDefault="0018065C" w:rsidP="0018065C">
            <w:pPr>
              <w:pStyle w:val="NoSpacing"/>
              <w:numPr>
                <w:ilvl w:val="0"/>
                <w:numId w:val="40"/>
              </w:numPr>
              <w:jc w:val="left"/>
              <w:rPr>
                <w:color w:val="auto"/>
                <w:sz w:val="20"/>
                <w:szCs w:val="20"/>
              </w:rPr>
            </w:pPr>
            <w:r w:rsidRPr="00FC05A5">
              <w:rPr>
                <w:color w:val="auto"/>
                <w:sz w:val="20"/>
                <w:szCs w:val="20"/>
              </w:rPr>
              <w:t xml:space="preserve">I can manage my own personal hygiene independently. </w:t>
            </w:r>
          </w:p>
          <w:p w14:paraId="6790A060" w14:textId="77777777" w:rsidR="0018065C" w:rsidRPr="00FC05A5" w:rsidRDefault="0018065C" w:rsidP="0018065C">
            <w:pPr>
              <w:pStyle w:val="NoSpacing"/>
              <w:numPr>
                <w:ilvl w:val="0"/>
                <w:numId w:val="40"/>
              </w:numPr>
              <w:jc w:val="left"/>
              <w:rPr>
                <w:color w:val="auto"/>
                <w:sz w:val="20"/>
                <w:szCs w:val="20"/>
              </w:rPr>
            </w:pPr>
            <w:r w:rsidRPr="00FC05A5">
              <w:rPr>
                <w:color w:val="auto"/>
                <w:sz w:val="20"/>
                <w:szCs w:val="20"/>
              </w:rPr>
              <w:lastRenderedPageBreak/>
              <w:t>I can put my coat on and zip it up by myself.</w:t>
            </w:r>
          </w:p>
          <w:p w14:paraId="185C322D" w14:textId="32657BCF" w:rsidR="0018065C" w:rsidRPr="00FC05A5" w:rsidRDefault="0018065C" w:rsidP="0018065C">
            <w:pPr>
              <w:pStyle w:val="ListParagraph"/>
              <w:numPr>
                <w:ilvl w:val="0"/>
                <w:numId w:val="44"/>
              </w:numPr>
              <w:spacing w:after="123" w:line="286" w:lineRule="auto"/>
              <w:ind w:right="0"/>
              <w:jc w:val="left"/>
              <w:rPr>
                <w:color w:val="auto"/>
                <w:sz w:val="20"/>
                <w:szCs w:val="20"/>
              </w:rPr>
            </w:pPr>
            <w:r w:rsidRPr="00FC05A5">
              <w:rPr>
                <w:color w:val="auto"/>
                <w:sz w:val="20"/>
                <w:szCs w:val="20"/>
              </w:rPr>
              <w:t>I can put my jumper, trousers and coat the correct way round when the arms or legs are inside out.</w:t>
            </w:r>
          </w:p>
        </w:tc>
        <w:tc>
          <w:tcPr>
            <w:tcW w:w="5245" w:type="dxa"/>
            <w:shd w:val="clear" w:color="auto" w:fill="C5E0B3" w:themeFill="accent6" w:themeFillTint="66"/>
          </w:tcPr>
          <w:p w14:paraId="7A4B947B" w14:textId="77777777" w:rsidR="0018065C" w:rsidRPr="00FC05A5" w:rsidRDefault="0018065C" w:rsidP="0018065C">
            <w:pPr>
              <w:pStyle w:val="ListParagraph"/>
              <w:numPr>
                <w:ilvl w:val="0"/>
                <w:numId w:val="30"/>
              </w:numPr>
              <w:spacing w:after="22" w:line="241" w:lineRule="auto"/>
              <w:ind w:right="0"/>
              <w:jc w:val="left"/>
              <w:rPr>
                <w:color w:val="auto"/>
                <w:sz w:val="20"/>
              </w:rPr>
            </w:pPr>
            <w:r w:rsidRPr="00FC05A5">
              <w:rPr>
                <w:color w:val="auto"/>
                <w:sz w:val="20"/>
              </w:rPr>
              <w:lastRenderedPageBreak/>
              <w:t xml:space="preserve">Practitioners continue to model and support good hygiene through action and talking about why good hygiene is important. </w:t>
            </w:r>
          </w:p>
          <w:p w14:paraId="408C1C2F" w14:textId="77777777" w:rsidR="0018065C" w:rsidRPr="00FC05A5" w:rsidRDefault="0018065C" w:rsidP="0018065C">
            <w:pPr>
              <w:pStyle w:val="ListParagraph"/>
              <w:numPr>
                <w:ilvl w:val="0"/>
                <w:numId w:val="30"/>
              </w:numPr>
              <w:spacing w:after="22" w:line="241" w:lineRule="auto"/>
              <w:ind w:right="0"/>
              <w:jc w:val="left"/>
              <w:rPr>
                <w:color w:val="auto"/>
                <w:sz w:val="20"/>
              </w:rPr>
            </w:pPr>
            <w:r w:rsidRPr="00FC05A5">
              <w:rPr>
                <w:color w:val="auto"/>
                <w:sz w:val="20"/>
              </w:rPr>
              <w:lastRenderedPageBreak/>
              <w:t xml:space="preserve">Children automatically and independently put on their own coat and fasten it by themselves when they go outside and get ready for to go home. </w:t>
            </w:r>
          </w:p>
          <w:p w14:paraId="11F08C5B" w14:textId="5A220752" w:rsidR="0018065C" w:rsidRPr="00FC05A5" w:rsidRDefault="0018065C" w:rsidP="0018065C">
            <w:pPr>
              <w:pStyle w:val="ListParagraph"/>
              <w:ind w:firstLine="0"/>
              <w:jc w:val="both"/>
              <w:rPr>
                <w:color w:val="auto"/>
                <w:sz w:val="20"/>
                <w:szCs w:val="20"/>
              </w:rPr>
            </w:pPr>
            <w:r w:rsidRPr="00FC05A5">
              <w:rPr>
                <w:color w:val="auto"/>
                <w:sz w:val="20"/>
              </w:rPr>
              <w:t xml:space="preserve">Practitioners support the children to put their items of clothes the correct way round before they put them on. E.g., when the arm of a coat is inside out. </w:t>
            </w:r>
          </w:p>
        </w:tc>
      </w:tr>
    </w:tbl>
    <w:p w14:paraId="5D15497C" w14:textId="77777777" w:rsidR="0018065C" w:rsidRPr="00FC05A5" w:rsidRDefault="0018065C">
      <w:pPr>
        <w:rPr>
          <w:color w:val="auto"/>
        </w:rPr>
      </w:pPr>
    </w:p>
    <w:sectPr w:rsidR="0018065C" w:rsidRPr="00FC05A5" w:rsidSect="00336043">
      <w:headerReference w:type="default" r:id="rId7"/>
      <w:footerReference w:type="default" r:id="rId8"/>
      <w:pgSz w:w="11906" w:h="16838"/>
      <w:pgMar w:top="851" w:right="1134" w:bottom="851" w:left="1134"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FFBAB" w14:textId="77777777" w:rsidR="00D637FB" w:rsidRDefault="00D637FB" w:rsidP="00B51AD4">
      <w:pPr>
        <w:spacing w:after="0" w:line="240" w:lineRule="auto"/>
      </w:pPr>
      <w:r>
        <w:separator/>
      </w:r>
    </w:p>
  </w:endnote>
  <w:endnote w:type="continuationSeparator" w:id="0">
    <w:p w14:paraId="06ABADBB" w14:textId="77777777" w:rsidR="00D637FB" w:rsidRDefault="00D637FB" w:rsidP="00B5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165835"/>
      <w:docPartObj>
        <w:docPartGallery w:val="Page Numbers (Bottom of Page)"/>
        <w:docPartUnique/>
      </w:docPartObj>
    </w:sdtPr>
    <w:sdtEndPr>
      <w:rPr>
        <w:noProof/>
      </w:rPr>
    </w:sdtEndPr>
    <w:sdtContent>
      <w:p w14:paraId="1EA230A1" w14:textId="3ED02EEB" w:rsidR="00FC05A5" w:rsidRDefault="00FC05A5">
        <w:pPr>
          <w:pStyle w:val="Footer"/>
        </w:pPr>
        <w:r>
          <w:fldChar w:fldCharType="begin"/>
        </w:r>
        <w:r>
          <w:instrText xml:space="preserve"> PAGE   \* MERGEFORMAT </w:instrText>
        </w:r>
        <w:r>
          <w:fldChar w:fldCharType="separate"/>
        </w:r>
        <w:r>
          <w:rPr>
            <w:noProof/>
          </w:rPr>
          <w:t>7</w:t>
        </w:r>
        <w:r>
          <w:rPr>
            <w:noProof/>
          </w:rPr>
          <w:fldChar w:fldCharType="end"/>
        </w:r>
      </w:p>
    </w:sdtContent>
  </w:sdt>
  <w:p w14:paraId="0E9C78C3" w14:textId="77777777" w:rsidR="00FC05A5" w:rsidRDefault="00FC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0BDB8" w14:textId="77777777" w:rsidR="00D637FB" w:rsidRDefault="00D637FB" w:rsidP="00B51AD4">
      <w:pPr>
        <w:spacing w:after="0" w:line="240" w:lineRule="auto"/>
      </w:pPr>
      <w:r>
        <w:separator/>
      </w:r>
    </w:p>
  </w:footnote>
  <w:footnote w:type="continuationSeparator" w:id="0">
    <w:p w14:paraId="61FEF1CA" w14:textId="77777777" w:rsidR="00D637FB" w:rsidRDefault="00D637FB" w:rsidP="00B5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C690" w14:textId="02915B32" w:rsidR="00B51AD4" w:rsidRDefault="007274BC">
    <w:pPr>
      <w:pStyle w:val="Header"/>
    </w:pPr>
    <w:r w:rsidRPr="007274BC">
      <w:rPr>
        <w:rFonts w:ascii="Bradley Hand ITC" w:hAnsi="Bradley Hand ITC"/>
        <w:sz w:val="52"/>
        <w:szCs w:val="52"/>
      </w:rPr>
      <w:ptab w:relativeTo="margin" w:alignment="center" w:leader="none"/>
    </w:r>
    <w:r w:rsidRPr="007274BC">
      <w:rPr>
        <w:rFonts w:ascii="Bradley Hand ITC" w:hAnsi="Bradley Hand ITC"/>
        <w:sz w:val="52"/>
        <w:szCs w:val="52"/>
      </w:rPr>
      <w:t>Curriculum Sequence</w:t>
    </w:r>
    <w:r w:rsidR="00442EFE">
      <w:rPr>
        <w:rFonts w:ascii="Bradley Hand ITC" w:hAnsi="Bradley Hand ITC"/>
        <w:sz w:val="52"/>
        <w:szCs w:val="52"/>
      </w:rPr>
      <w:t xml:space="preserve">      </w:t>
    </w:r>
    <w:r w:rsidR="00442EFE" w:rsidRPr="00442EFE">
      <w:rPr>
        <w:rFonts w:ascii="Bradley Hand ITC" w:hAnsi="Bradley Hand ITC"/>
        <w:noProof/>
        <w:sz w:val="52"/>
        <w:szCs w:val="52"/>
        <w:lang w:val="en-US" w:eastAsia="en-US"/>
      </w:rPr>
      <w:drawing>
        <wp:inline distT="0" distB="0" distL="0" distR="0" wp14:anchorId="18BEB706" wp14:editId="01C08BBC">
          <wp:extent cx="1085850" cy="1085850"/>
          <wp:effectExtent l="0" t="0" r="0" b="0"/>
          <wp:docPr id="2" name="Picture 2" descr="C:\Users\nsolomon\Desktop\PB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olomon\Desktop\PB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7274BC">
      <w:rPr>
        <w:rFonts w:ascii="Bradley Hand ITC" w:hAnsi="Bradley Hand ITC"/>
        <w:sz w:val="52"/>
        <w:szCs w:val="5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AA3"/>
    <w:multiLevelType w:val="hybridMultilevel"/>
    <w:tmpl w:val="2048F47A"/>
    <w:lvl w:ilvl="0" w:tplc="8CDC4C4C">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DAE98A">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0227DC">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9A4FB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0E47E">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FC4B0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6AD0D8">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3057A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2069A2">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D27A0"/>
    <w:multiLevelType w:val="hybridMultilevel"/>
    <w:tmpl w:val="1FF2E680"/>
    <w:lvl w:ilvl="0" w:tplc="B34E41DC">
      <w:start w:val="1"/>
      <w:numFmt w:val="bullet"/>
      <w:lvlText w:val="•"/>
      <w:lvlJc w:val="left"/>
      <w:pPr>
        <w:ind w:left="108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 w15:restartNumberingAfterBreak="0">
    <w:nsid w:val="06FB0553"/>
    <w:multiLevelType w:val="hybridMultilevel"/>
    <w:tmpl w:val="815C3ADA"/>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C668F"/>
    <w:multiLevelType w:val="hybridMultilevel"/>
    <w:tmpl w:val="71B834EE"/>
    <w:lvl w:ilvl="0" w:tplc="B34E41DC">
      <w:start w:val="1"/>
      <w:numFmt w:val="bullet"/>
      <w:lvlText w:val="•"/>
      <w:lvlJc w:val="left"/>
      <w:pPr>
        <w:ind w:left="10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4" w15:restartNumberingAfterBreak="0">
    <w:nsid w:val="0C096FD3"/>
    <w:multiLevelType w:val="hybridMultilevel"/>
    <w:tmpl w:val="8D741C0C"/>
    <w:lvl w:ilvl="0" w:tplc="41549286">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CB52C">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FCD0C6">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58A9A6">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CA2FA">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36EAF8">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E2DF9E">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6D404">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EF2E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454CCC"/>
    <w:multiLevelType w:val="hybridMultilevel"/>
    <w:tmpl w:val="E6422CAC"/>
    <w:lvl w:ilvl="0" w:tplc="21BC96A6">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2699FC">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4177A">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69826">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2C1A2">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98A9F8">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52C51E">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2C8DAE">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26956">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A628EE"/>
    <w:multiLevelType w:val="hybridMultilevel"/>
    <w:tmpl w:val="4ECC4AF4"/>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54FFB"/>
    <w:multiLevelType w:val="hybridMultilevel"/>
    <w:tmpl w:val="6C7079F4"/>
    <w:lvl w:ilvl="0" w:tplc="27D8143C">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5632C"/>
    <w:multiLevelType w:val="hybridMultilevel"/>
    <w:tmpl w:val="CCE4E60C"/>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B7030"/>
    <w:multiLevelType w:val="hybridMultilevel"/>
    <w:tmpl w:val="4CCED97C"/>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808E8"/>
    <w:multiLevelType w:val="hybridMultilevel"/>
    <w:tmpl w:val="A39AC314"/>
    <w:lvl w:ilvl="0" w:tplc="5F9AEA0A">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07966">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CEDF76">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BE4748">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CC6F0">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64130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A47568">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C3910">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A0E770">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7B5281"/>
    <w:multiLevelType w:val="hybridMultilevel"/>
    <w:tmpl w:val="FD2AB81E"/>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4013E"/>
    <w:multiLevelType w:val="hybridMultilevel"/>
    <w:tmpl w:val="3ACE3C7C"/>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44B2C"/>
    <w:multiLevelType w:val="hybridMultilevel"/>
    <w:tmpl w:val="27D6A8B6"/>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34F9F"/>
    <w:multiLevelType w:val="hybridMultilevel"/>
    <w:tmpl w:val="69461CF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C01D0"/>
    <w:multiLevelType w:val="hybridMultilevel"/>
    <w:tmpl w:val="4B6CDF88"/>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333AC"/>
    <w:multiLevelType w:val="hybridMultilevel"/>
    <w:tmpl w:val="0F0ED83E"/>
    <w:lvl w:ilvl="0" w:tplc="5448E938">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051E0">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CE7A6">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5AE04C">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CAAEE">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9686C4">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02548E">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69F1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27E92">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1F18C0"/>
    <w:multiLevelType w:val="hybridMultilevel"/>
    <w:tmpl w:val="4432B24C"/>
    <w:lvl w:ilvl="0" w:tplc="79B0BA5E">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EF43A">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38CBCA">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6CB694">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5081FE">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EE8D70">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289286">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3EACFE">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643D66">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360D4A"/>
    <w:multiLevelType w:val="hybridMultilevel"/>
    <w:tmpl w:val="0A744CF6"/>
    <w:lvl w:ilvl="0" w:tplc="D72644EA">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0C7BE">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E3454">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86FFB2">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9C4554">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18C5A6">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F2525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669018">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A326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A70547"/>
    <w:multiLevelType w:val="hybridMultilevel"/>
    <w:tmpl w:val="81B4385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023B4"/>
    <w:multiLevelType w:val="hybridMultilevel"/>
    <w:tmpl w:val="CFCE8CCC"/>
    <w:lvl w:ilvl="0" w:tplc="1EDA0C50">
      <w:numFmt w:val="bullet"/>
      <w:lvlText w:val="-"/>
      <w:lvlJc w:val="left"/>
      <w:pPr>
        <w:ind w:left="1580" w:hanging="360"/>
      </w:pPr>
      <w:rPr>
        <w:rFonts w:ascii="Calibri" w:eastAsia="Calibri" w:hAnsi="Calibri" w:cs="Calibri"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1" w15:restartNumberingAfterBreak="0">
    <w:nsid w:val="41E2443F"/>
    <w:multiLevelType w:val="hybridMultilevel"/>
    <w:tmpl w:val="B5F4F342"/>
    <w:lvl w:ilvl="0" w:tplc="21BC96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66C4E"/>
    <w:multiLevelType w:val="hybridMultilevel"/>
    <w:tmpl w:val="C734B270"/>
    <w:lvl w:ilvl="0" w:tplc="27D8143C">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A527C"/>
    <w:multiLevelType w:val="hybridMultilevel"/>
    <w:tmpl w:val="45C4DB0E"/>
    <w:lvl w:ilvl="0" w:tplc="4C34C0DC">
      <w:start w:val="1"/>
      <w:numFmt w:val="bullet"/>
      <w:lvlText w:val="•"/>
      <w:lvlJc w:val="left"/>
      <w:pPr>
        <w:ind w:left="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3A4A5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8218C4">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0E8DFA">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0C5036">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8C147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42CF46">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8E5F8">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E08854">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7A25CD3"/>
    <w:multiLevelType w:val="hybridMultilevel"/>
    <w:tmpl w:val="C25E0D4E"/>
    <w:lvl w:ilvl="0" w:tplc="BECADFDA">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A11B6">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0C734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9E0A1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4EA972">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606D2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A3EE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70EB9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72382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740A84"/>
    <w:multiLevelType w:val="hybridMultilevel"/>
    <w:tmpl w:val="B2CA9E58"/>
    <w:lvl w:ilvl="0" w:tplc="DE26DDAE">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8A2FCA">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E63EC">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60B174">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6D524">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D4F874">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5475A4">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65F5A">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623F40">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337EDC"/>
    <w:multiLevelType w:val="hybridMultilevel"/>
    <w:tmpl w:val="121C1964"/>
    <w:lvl w:ilvl="0" w:tplc="60DC5960">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D0964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DAA672">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9C88A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D4EDC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00D424">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E0862">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4C53B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E237D8">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372A0B"/>
    <w:multiLevelType w:val="hybridMultilevel"/>
    <w:tmpl w:val="2F86A940"/>
    <w:lvl w:ilvl="0" w:tplc="8F52D536">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C85906">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6492F2">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E4F8FA">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296DA">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CEFC2">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107BCA">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60AC8">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BEE71A">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5D6300"/>
    <w:multiLevelType w:val="hybridMultilevel"/>
    <w:tmpl w:val="7764B6FE"/>
    <w:lvl w:ilvl="0" w:tplc="B34E41DC">
      <w:start w:val="1"/>
      <w:numFmt w:val="bullet"/>
      <w:lvlText w:val="•"/>
      <w:lvlJc w:val="left"/>
      <w:pPr>
        <w:ind w:left="139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29" w15:restartNumberingAfterBreak="0">
    <w:nsid w:val="53DD1185"/>
    <w:multiLevelType w:val="hybridMultilevel"/>
    <w:tmpl w:val="63CAD07E"/>
    <w:lvl w:ilvl="0" w:tplc="B34E41DC">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29ED8">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983898">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E6F1C">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48BF12">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5CD0DA">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4E3E1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4E756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EA7B8">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6EC50DA"/>
    <w:multiLevelType w:val="hybridMultilevel"/>
    <w:tmpl w:val="69E04276"/>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65509"/>
    <w:multiLevelType w:val="hybridMultilevel"/>
    <w:tmpl w:val="F4AAB580"/>
    <w:lvl w:ilvl="0" w:tplc="8DFC8AE2">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E7116">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886A08">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A2F38C">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F861F8">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4E9E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56FB2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8622E">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84C560">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191217"/>
    <w:multiLevelType w:val="hybridMultilevel"/>
    <w:tmpl w:val="C03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10AE3"/>
    <w:multiLevelType w:val="hybridMultilevel"/>
    <w:tmpl w:val="A29A6D72"/>
    <w:lvl w:ilvl="0" w:tplc="1B56241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8E018">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7E4638">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4643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2A83C">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64B8">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018D4">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8515E">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90A04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DB40AF6"/>
    <w:multiLevelType w:val="hybridMultilevel"/>
    <w:tmpl w:val="96CA2BA6"/>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8E17A8"/>
    <w:multiLevelType w:val="hybridMultilevel"/>
    <w:tmpl w:val="63F08032"/>
    <w:lvl w:ilvl="0" w:tplc="5CB60C34">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5295A8">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3AD3F4">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E0AD3C">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AEBAE">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8672">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FE3072">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ECE436">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88351C">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29F2687"/>
    <w:multiLevelType w:val="hybridMultilevel"/>
    <w:tmpl w:val="9DFC489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7" w15:restartNumberingAfterBreak="0">
    <w:nsid w:val="658F6A6F"/>
    <w:multiLevelType w:val="hybridMultilevel"/>
    <w:tmpl w:val="F3F6DF94"/>
    <w:lvl w:ilvl="0" w:tplc="B4665528">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431E8">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CCEB32">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83F9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838F6">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CA7302">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E2676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40DCA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167854">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B35707"/>
    <w:multiLevelType w:val="hybridMultilevel"/>
    <w:tmpl w:val="C6E6F270"/>
    <w:lvl w:ilvl="0" w:tplc="1EDA0C50">
      <w:numFmt w:val="bullet"/>
      <w:lvlText w:val="-"/>
      <w:lvlJc w:val="left"/>
      <w:pPr>
        <w:ind w:left="2692" w:hanging="360"/>
      </w:pPr>
      <w:rPr>
        <w:rFonts w:ascii="Calibri" w:eastAsia="Calibri" w:hAnsi="Calibri" w:cs="Calibri" w:hint="default"/>
      </w:rPr>
    </w:lvl>
    <w:lvl w:ilvl="1" w:tplc="08090003" w:tentative="1">
      <w:start w:val="1"/>
      <w:numFmt w:val="bullet"/>
      <w:lvlText w:val="o"/>
      <w:lvlJc w:val="left"/>
      <w:pPr>
        <w:ind w:left="3412" w:hanging="360"/>
      </w:pPr>
      <w:rPr>
        <w:rFonts w:ascii="Courier New" w:hAnsi="Courier New" w:cs="Courier New" w:hint="default"/>
      </w:rPr>
    </w:lvl>
    <w:lvl w:ilvl="2" w:tplc="08090005" w:tentative="1">
      <w:start w:val="1"/>
      <w:numFmt w:val="bullet"/>
      <w:lvlText w:val=""/>
      <w:lvlJc w:val="left"/>
      <w:pPr>
        <w:ind w:left="4132" w:hanging="360"/>
      </w:pPr>
      <w:rPr>
        <w:rFonts w:ascii="Wingdings" w:hAnsi="Wingdings" w:hint="default"/>
      </w:rPr>
    </w:lvl>
    <w:lvl w:ilvl="3" w:tplc="08090001" w:tentative="1">
      <w:start w:val="1"/>
      <w:numFmt w:val="bullet"/>
      <w:lvlText w:val=""/>
      <w:lvlJc w:val="left"/>
      <w:pPr>
        <w:ind w:left="4852" w:hanging="360"/>
      </w:pPr>
      <w:rPr>
        <w:rFonts w:ascii="Symbol" w:hAnsi="Symbol" w:hint="default"/>
      </w:rPr>
    </w:lvl>
    <w:lvl w:ilvl="4" w:tplc="08090003" w:tentative="1">
      <w:start w:val="1"/>
      <w:numFmt w:val="bullet"/>
      <w:lvlText w:val="o"/>
      <w:lvlJc w:val="left"/>
      <w:pPr>
        <w:ind w:left="5572" w:hanging="360"/>
      </w:pPr>
      <w:rPr>
        <w:rFonts w:ascii="Courier New" w:hAnsi="Courier New" w:cs="Courier New" w:hint="default"/>
      </w:rPr>
    </w:lvl>
    <w:lvl w:ilvl="5" w:tplc="08090005" w:tentative="1">
      <w:start w:val="1"/>
      <w:numFmt w:val="bullet"/>
      <w:lvlText w:val=""/>
      <w:lvlJc w:val="left"/>
      <w:pPr>
        <w:ind w:left="6292" w:hanging="360"/>
      </w:pPr>
      <w:rPr>
        <w:rFonts w:ascii="Wingdings" w:hAnsi="Wingdings" w:hint="default"/>
      </w:rPr>
    </w:lvl>
    <w:lvl w:ilvl="6" w:tplc="08090001" w:tentative="1">
      <w:start w:val="1"/>
      <w:numFmt w:val="bullet"/>
      <w:lvlText w:val=""/>
      <w:lvlJc w:val="left"/>
      <w:pPr>
        <w:ind w:left="7012" w:hanging="360"/>
      </w:pPr>
      <w:rPr>
        <w:rFonts w:ascii="Symbol" w:hAnsi="Symbol" w:hint="default"/>
      </w:rPr>
    </w:lvl>
    <w:lvl w:ilvl="7" w:tplc="08090003" w:tentative="1">
      <w:start w:val="1"/>
      <w:numFmt w:val="bullet"/>
      <w:lvlText w:val="o"/>
      <w:lvlJc w:val="left"/>
      <w:pPr>
        <w:ind w:left="7732" w:hanging="360"/>
      </w:pPr>
      <w:rPr>
        <w:rFonts w:ascii="Courier New" w:hAnsi="Courier New" w:cs="Courier New" w:hint="default"/>
      </w:rPr>
    </w:lvl>
    <w:lvl w:ilvl="8" w:tplc="08090005" w:tentative="1">
      <w:start w:val="1"/>
      <w:numFmt w:val="bullet"/>
      <w:lvlText w:val=""/>
      <w:lvlJc w:val="left"/>
      <w:pPr>
        <w:ind w:left="8452" w:hanging="360"/>
      </w:pPr>
      <w:rPr>
        <w:rFonts w:ascii="Wingdings" w:hAnsi="Wingdings" w:hint="default"/>
      </w:rPr>
    </w:lvl>
  </w:abstractNum>
  <w:abstractNum w:abstractNumId="39" w15:restartNumberingAfterBreak="0">
    <w:nsid w:val="6B417DB2"/>
    <w:multiLevelType w:val="hybridMultilevel"/>
    <w:tmpl w:val="27E262F6"/>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73403"/>
    <w:multiLevelType w:val="hybridMultilevel"/>
    <w:tmpl w:val="131EB4BA"/>
    <w:lvl w:ilvl="0" w:tplc="EA069F90">
      <w:start w:val="1"/>
      <w:numFmt w:val="bullet"/>
      <w:lvlText w:val="•"/>
      <w:lvlJc w:val="left"/>
      <w:pPr>
        <w:ind w:left="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06368">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34631C">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D2F592">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867F6">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42E840">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26C0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AFD5E">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A46ED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A3B7DF0"/>
    <w:multiLevelType w:val="hybridMultilevel"/>
    <w:tmpl w:val="7FA2F63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7C39"/>
    <w:multiLevelType w:val="hybridMultilevel"/>
    <w:tmpl w:val="F48C24F2"/>
    <w:lvl w:ilvl="0" w:tplc="AF840D4A">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88D3EE">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A80A0E">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4F21A">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6529A">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28E57C">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42A940">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3C3E8E">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0703A">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B76E21"/>
    <w:multiLevelType w:val="hybridMultilevel"/>
    <w:tmpl w:val="AD9A59D6"/>
    <w:lvl w:ilvl="0" w:tplc="27D8143C">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16cid:durableId="384447389">
    <w:abstractNumId w:val="5"/>
  </w:num>
  <w:num w:numId="2" w16cid:durableId="1789422124">
    <w:abstractNumId w:val="18"/>
  </w:num>
  <w:num w:numId="3" w16cid:durableId="483621420">
    <w:abstractNumId w:val="29"/>
  </w:num>
  <w:num w:numId="4" w16cid:durableId="193156935">
    <w:abstractNumId w:val="37"/>
  </w:num>
  <w:num w:numId="5" w16cid:durableId="801584041">
    <w:abstractNumId w:val="26"/>
  </w:num>
  <w:num w:numId="6" w16cid:durableId="1367676669">
    <w:abstractNumId w:val="33"/>
  </w:num>
  <w:num w:numId="7" w16cid:durableId="1110735453">
    <w:abstractNumId w:val="31"/>
  </w:num>
  <w:num w:numId="8" w16cid:durableId="146943936">
    <w:abstractNumId w:val="16"/>
  </w:num>
  <w:num w:numId="9" w16cid:durableId="1939632584">
    <w:abstractNumId w:val="4"/>
  </w:num>
  <w:num w:numId="10" w16cid:durableId="1565338822">
    <w:abstractNumId w:val="24"/>
  </w:num>
  <w:num w:numId="11" w16cid:durableId="943683919">
    <w:abstractNumId w:val="10"/>
  </w:num>
  <w:num w:numId="12" w16cid:durableId="1662536167">
    <w:abstractNumId w:val="36"/>
  </w:num>
  <w:num w:numId="13" w16cid:durableId="2064525924">
    <w:abstractNumId w:val="27"/>
  </w:num>
  <w:num w:numId="14" w16cid:durableId="929311543">
    <w:abstractNumId w:val="17"/>
  </w:num>
  <w:num w:numId="15" w16cid:durableId="1171675186">
    <w:abstractNumId w:val="43"/>
  </w:num>
  <w:num w:numId="16" w16cid:durableId="90979703">
    <w:abstractNumId w:val="23"/>
  </w:num>
  <w:num w:numId="17" w16cid:durableId="1451556929">
    <w:abstractNumId w:val="35"/>
  </w:num>
  <w:num w:numId="18" w16cid:durableId="1260790992">
    <w:abstractNumId w:val="0"/>
  </w:num>
  <w:num w:numId="19" w16cid:durableId="1975794987">
    <w:abstractNumId w:val="42"/>
  </w:num>
  <w:num w:numId="20" w16cid:durableId="2113934963">
    <w:abstractNumId w:val="40"/>
  </w:num>
  <w:num w:numId="21" w16cid:durableId="742067948">
    <w:abstractNumId w:val="1"/>
  </w:num>
  <w:num w:numId="22" w16cid:durableId="592520218">
    <w:abstractNumId w:val="13"/>
  </w:num>
  <w:num w:numId="23" w16cid:durableId="1816948888">
    <w:abstractNumId w:val="38"/>
  </w:num>
  <w:num w:numId="24" w16cid:durableId="1059742204">
    <w:abstractNumId w:val="28"/>
  </w:num>
  <w:num w:numId="25" w16cid:durableId="1675841688">
    <w:abstractNumId w:val="3"/>
  </w:num>
  <w:num w:numId="26" w16cid:durableId="1341816252">
    <w:abstractNumId w:val="8"/>
  </w:num>
  <w:num w:numId="27" w16cid:durableId="369649716">
    <w:abstractNumId w:val="30"/>
  </w:num>
  <w:num w:numId="28" w16cid:durableId="1287200843">
    <w:abstractNumId w:val="22"/>
  </w:num>
  <w:num w:numId="29" w16cid:durableId="1198929075">
    <w:abstractNumId w:val="7"/>
  </w:num>
  <w:num w:numId="30" w16cid:durableId="1800343092">
    <w:abstractNumId w:val="11"/>
  </w:num>
  <w:num w:numId="31" w16cid:durableId="42565019">
    <w:abstractNumId w:val="25"/>
  </w:num>
  <w:num w:numId="32" w16cid:durableId="300775167">
    <w:abstractNumId w:val="19"/>
  </w:num>
  <w:num w:numId="33" w16cid:durableId="2089619232">
    <w:abstractNumId w:val="12"/>
  </w:num>
  <w:num w:numId="34" w16cid:durableId="939870944">
    <w:abstractNumId w:val="20"/>
  </w:num>
  <w:num w:numId="35" w16cid:durableId="1927881067">
    <w:abstractNumId w:val="41"/>
  </w:num>
  <w:num w:numId="36" w16cid:durableId="1632906587">
    <w:abstractNumId w:val="34"/>
  </w:num>
  <w:num w:numId="37" w16cid:durableId="627510690">
    <w:abstractNumId w:val="6"/>
  </w:num>
  <w:num w:numId="38" w16cid:durableId="421610683">
    <w:abstractNumId w:val="2"/>
  </w:num>
  <w:num w:numId="39" w16cid:durableId="90590415">
    <w:abstractNumId w:val="14"/>
  </w:num>
  <w:num w:numId="40" w16cid:durableId="1453553808">
    <w:abstractNumId w:val="39"/>
  </w:num>
  <w:num w:numId="41" w16cid:durableId="256250324">
    <w:abstractNumId w:val="15"/>
  </w:num>
  <w:num w:numId="42" w16cid:durableId="1823082724">
    <w:abstractNumId w:val="21"/>
  </w:num>
  <w:num w:numId="43" w16cid:durableId="832798417">
    <w:abstractNumId w:val="9"/>
  </w:num>
  <w:num w:numId="44" w16cid:durableId="12429807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4"/>
    <w:rsid w:val="00052361"/>
    <w:rsid w:val="000B2815"/>
    <w:rsid w:val="000B4286"/>
    <w:rsid w:val="001522FD"/>
    <w:rsid w:val="0016325E"/>
    <w:rsid w:val="00175139"/>
    <w:rsid w:val="0018065C"/>
    <w:rsid w:val="00181ED9"/>
    <w:rsid w:val="00194367"/>
    <w:rsid w:val="001D4948"/>
    <w:rsid w:val="001F101F"/>
    <w:rsid w:val="0021564C"/>
    <w:rsid w:val="002246DE"/>
    <w:rsid w:val="00242A1B"/>
    <w:rsid w:val="00250F82"/>
    <w:rsid w:val="00261864"/>
    <w:rsid w:val="00273C1B"/>
    <w:rsid w:val="002F738B"/>
    <w:rsid w:val="00336043"/>
    <w:rsid w:val="00351470"/>
    <w:rsid w:val="00382EAB"/>
    <w:rsid w:val="003D04B5"/>
    <w:rsid w:val="004168EC"/>
    <w:rsid w:val="00441CF5"/>
    <w:rsid w:val="00442EFE"/>
    <w:rsid w:val="00491043"/>
    <w:rsid w:val="004A5E40"/>
    <w:rsid w:val="004F110C"/>
    <w:rsid w:val="00531C40"/>
    <w:rsid w:val="005A0FE0"/>
    <w:rsid w:val="005D5B3C"/>
    <w:rsid w:val="005F2FA4"/>
    <w:rsid w:val="006B3623"/>
    <w:rsid w:val="006B6955"/>
    <w:rsid w:val="006E05AE"/>
    <w:rsid w:val="007274BC"/>
    <w:rsid w:val="00833235"/>
    <w:rsid w:val="00863229"/>
    <w:rsid w:val="008676FC"/>
    <w:rsid w:val="008829CB"/>
    <w:rsid w:val="008838B2"/>
    <w:rsid w:val="008C2893"/>
    <w:rsid w:val="008E19B8"/>
    <w:rsid w:val="008F3F37"/>
    <w:rsid w:val="00940FFA"/>
    <w:rsid w:val="00996960"/>
    <w:rsid w:val="00A30A12"/>
    <w:rsid w:val="00B51AD4"/>
    <w:rsid w:val="00BC46AC"/>
    <w:rsid w:val="00BE68F1"/>
    <w:rsid w:val="00BF18A5"/>
    <w:rsid w:val="00C02DB9"/>
    <w:rsid w:val="00C469B5"/>
    <w:rsid w:val="00C9305E"/>
    <w:rsid w:val="00CC31F1"/>
    <w:rsid w:val="00CD63C3"/>
    <w:rsid w:val="00CE2F73"/>
    <w:rsid w:val="00D144D2"/>
    <w:rsid w:val="00D538ED"/>
    <w:rsid w:val="00D637FB"/>
    <w:rsid w:val="00DC3C47"/>
    <w:rsid w:val="00DD1871"/>
    <w:rsid w:val="00E3613F"/>
    <w:rsid w:val="00E671BA"/>
    <w:rsid w:val="00E94C3E"/>
    <w:rsid w:val="00ED69AE"/>
    <w:rsid w:val="00F64AAA"/>
    <w:rsid w:val="00FC05A5"/>
    <w:rsid w:val="00FC298F"/>
    <w:rsid w:val="00FE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F31D5B"/>
  <w15:chartTrackingRefBased/>
  <w15:docId w15:val="{7766E09F-62A5-4DD4-B981-7878BCE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CF5"/>
    <w:pPr>
      <w:spacing w:after="69" w:line="327" w:lineRule="auto"/>
      <w:ind w:left="10" w:right="6" w:hanging="10"/>
      <w:jc w:val="center"/>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51A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B51A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B51AD4"/>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1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D4"/>
    <w:rPr>
      <w:rFonts w:ascii="Segoe UI" w:eastAsia="Calibri" w:hAnsi="Segoe UI" w:cs="Segoe UI"/>
      <w:color w:val="000000"/>
      <w:sz w:val="18"/>
      <w:szCs w:val="18"/>
      <w:lang w:eastAsia="en-GB"/>
    </w:rPr>
  </w:style>
  <w:style w:type="paragraph" w:styleId="Header">
    <w:name w:val="header"/>
    <w:basedOn w:val="Normal"/>
    <w:link w:val="HeaderChar"/>
    <w:uiPriority w:val="99"/>
    <w:unhideWhenUsed/>
    <w:rsid w:val="00B51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D4"/>
    <w:rPr>
      <w:rFonts w:ascii="Calibri" w:eastAsia="Calibri" w:hAnsi="Calibri" w:cs="Calibri"/>
      <w:color w:val="000000"/>
      <w:sz w:val="24"/>
      <w:lang w:eastAsia="en-GB"/>
    </w:rPr>
  </w:style>
  <w:style w:type="paragraph" w:styleId="Footer">
    <w:name w:val="footer"/>
    <w:basedOn w:val="Normal"/>
    <w:link w:val="FooterChar"/>
    <w:uiPriority w:val="99"/>
    <w:unhideWhenUsed/>
    <w:rsid w:val="00B51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D4"/>
    <w:rPr>
      <w:rFonts w:ascii="Calibri" w:eastAsia="Calibri" w:hAnsi="Calibri" w:cs="Calibri"/>
      <w:color w:val="000000"/>
      <w:sz w:val="24"/>
      <w:lang w:eastAsia="en-GB"/>
    </w:rPr>
  </w:style>
  <w:style w:type="paragraph" w:styleId="ListParagraph">
    <w:name w:val="List Paragraph"/>
    <w:basedOn w:val="Normal"/>
    <w:uiPriority w:val="34"/>
    <w:qFormat/>
    <w:rsid w:val="00863229"/>
    <w:pPr>
      <w:ind w:left="720"/>
      <w:contextualSpacing/>
    </w:pPr>
  </w:style>
  <w:style w:type="paragraph" w:styleId="NoSpacing">
    <w:name w:val="No Spacing"/>
    <w:uiPriority w:val="1"/>
    <w:qFormat/>
    <w:rsid w:val="00261864"/>
    <w:pPr>
      <w:spacing w:after="0" w:line="240" w:lineRule="auto"/>
      <w:ind w:left="10" w:right="6" w:hanging="10"/>
      <w:jc w:val="center"/>
    </w:pPr>
    <w:rPr>
      <w:rFonts w:ascii="Calibri" w:eastAsia="Calibri" w:hAnsi="Calibri" w:cs="Calibri"/>
      <w:color w:val="000000"/>
      <w:sz w:val="24"/>
      <w:lang w:eastAsia="en-GB"/>
    </w:rPr>
  </w:style>
  <w:style w:type="table" w:styleId="TableGrid0">
    <w:name w:val="Table Grid"/>
    <w:basedOn w:val="TableNormal"/>
    <w:uiPriority w:val="39"/>
    <w:rsid w:val="0018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Champness</dc:creator>
  <cp:keywords/>
  <dc:description/>
  <cp:lastModifiedBy>Lucy Collinge-hill</cp:lastModifiedBy>
  <cp:revision>6</cp:revision>
  <cp:lastPrinted>2024-09-24T11:11:00Z</cp:lastPrinted>
  <dcterms:created xsi:type="dcterms:W3CDTF">2024-09-18T09:01:00Z</dcterms:created>
  <dcterms:modified xsi:type="dcterms:W3CDTF">2024-12-12T11:48:00Z</dcterms:modified>
</cp:coreProperties>
</file>